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CE047" w14:textId="77777777" w:rsidR="004358C8" w:rsidRPr="00BE1EB3" w:rsidRDefault="00AC56CD" w:rsidP="000971B7">
      <w:pPr>
        <w:jc w:val="center"/>
        <w:rPr>
          <w:b/>
          <w:sz w:val="40"/>
          <w:szCs w:val="40"/>
        </w:rPr>
      </w:pPr>
      <w:r>
        <w:rPr>
          <w:b/>
          <w:sz w:val="40"/>
          <w:szCs w:val="40"/>
        </w:rPr>
        <w:t xml:space="preserve">LADYWELL </w:t>
      </w:r>
      <w:r w:rsidR="00BE1EB3" w:rsidRPr="00BE1EB3">
        <w:rPr>
          <w:b/>
          <w:sz w:val="40"/>
          <w:szCs w:val="40"/>
        </w:rPr>
        <w:t>MEDICAL</w:t>
      </w:r>
      <w:r>
        <w:rPr>
          <w:b/>
          <w:sz w:val="40"/>
          <w:szCs w:val="40"/>
        </w:rPr>
        <w:t xml:space="preserve"> CENTRE EAST</w:t>
      </w:r>
      <w:r w:rsidR="00BE1EB3" w:rsidRPr="00BE1EB3">
        <w:rPr>
          <w:b/>
          <w:sz w:val="40"/>
          <w:szCs w:val="40"/>
        </w:rPr>
        <w:t xml:space="preserve"> </w:t>
      </w:r>
    </w:p>
    <w:p w14:paraId="30E4B34C" w14:textId="77777777" w:rsidR="004358C8" w:rsidRDefault="00B80CA3" w:rsidP="000971B7">
      <w:pPr>
        <w:jc w:val="center"/>
        <w:rPr>
          <w:b/>
          <w:sz w:val="40"/>
          <w:szCs w:val="40"/>
        </w:rPr>
      </w:pPr>
      <w:r>
        <w:rPr>
          <w:b/>
          <w:sz w:val="40"/>
          <w:szCs w:val="40"/>
        </w:rPr>
        <w:t>DATA PROTECTION</w:t>
      </w:r>
      <w:r w:rsidR="00741315">
        <w:rPr>
          <w:b/>
          <w:sz w:val="40"/>
          <w:szCs w:val="40"/>
        </w:rPr>
        <w:t xml:space="preserve"> NOTICE</w:t>
      </w:r>
      <w:r w:rsidR="00BE1EB3" w:rsidRPr="00BE1EB3">
        <w:rPr>
          <w:b/>
          <w:sz w:val="40"/>
          <w:szCs w:val="40"/>
        </w:rPr>
        <w:t xml:space="preserve"> FOR PATIENTS</w:t>
      </w:r>
    </w:p>
    <w:p w14:paraId="50BF4A98" w14:textId="77777777" w:rsidR="000971B7" w:rsidRDefault="00B80CA3" w:rsidP="000971B7">
      <w:pPr>
        <w:pStyle w:val="Default"/>
        <w:jc w:val="center"/>
        <w:rPr>
          <w:rFonts w:asciiTheme="minorHAnsi" w:hAnsiTheme="minorHAnsi"/>
        </w:rPr>
      </w:pPr>
      <w:r>
        <w:rPr>
          <w:rFonts w:asciiTheme="minorHAnsi" w:hAnsiTheme="minorHAnsi"/>
        </w:rPr>
        <w:t>This is a specific Data Protection</w:t>
      </w:r>
      <w:r w:rsidR="00741315">
        <w:rPr>
          <w:rFonts w:asciiTheme="minorHAnsi" w:hAnsiTheme="minorHAnsi"/>
        </w:rPr>
        <w:t xml:space="preserve"> Notice</w:t>
      </w:r>
      <w:r w:rsidR="004358C8" w:rsidRPr="00B35EA7">
        <w:rPr>
          <w:rFonts w:asciiTheme="minorHAnsi" w:hAnsiTheme="minorHAnsi"/>
        </w:rPr>
        <w:t xml:space="preserve"> for </w:t>
      </w:r>
      <w:r w:rsidR="00092E93" w:rsidRPr="00B35EA7">
        <w:rPr>
          <w:rFonts w:asciiTheme="minorHAnsi" w:hAnsiTheme="minorHAnsi"/>
        </w:rPr>
        <w:t>Patients registered with</w:t>
      </w:r>
      <w:r w:rsidR="004358C8" w:rsidRPr="00B35EA7">
        <w:rPr>
          <w:rFonts w:asciiTheme="minorHAnsi" w:hAnsiTheme="minorHAnsi"/>
        </w:rPr>
        <w:t xml:space="preserve"> </w:t>
      </w:r>
      <w:r w:rsidR="00AC56CD">
        <w:rPr>
          <w:rFonts w:asciiTheme="minorHAnsi" w:hAnsiTheme="minorHAnsi"/>
        </w:rPr>
        <w:t>Ladywell Medical Centre East</w:t>
      </w:r>
      <w:r w:rsidR="004358C8" w:rsidRPr="00B35EA7">
        <w:rPr>
          <w:rFonts w:asciiTheme="minorHAnsi" w:hAnsiTheme="minorHAnsi"/>
        </w:rPr>
        <w:t xml:space="preserve"> </w:t>
      </w:r>
    </w:p>
    <w:p w14:paraId="559D76D8" w14:textId="5667DB74" w:rsidR="00B35EA7" w:rsidRDefault="00301EEA" w:rsidP="000971B7">
      <w:pPr>
        <w:pStyle w:val="Default"/>
        <w:jc w:val="center"/>
        <w:rPr>
          <w:rFonts w:asciiTheme="minorHAnsi" w:hAnsiTheme="minorHAnsi"/>
        </w:rPr>
      </w:pPr>
      <w:r>
        <w:rPr>
          <w:rFonts w:asciiTheme="minorHAnsi" w:hAnsiTheme="minorHAnsi"/>
        </w:rPr>
        <w:t>and sets out the information</w:t>
      </w:r>
      <w:r w:rsidR="004358C8" w:rsidRPr="00B35EA7">
        <w:rPr>
          <w:rFonts w:asciiTheme="minorHAnsi" w:hAnsiTheme="minorHAnsi"/>
        </w:rPr>
        <w:t xml:space="preserve"> required under the </w:t>
      </w:r>
      <w:r w:rsidR="00B35EA7" w:rsidRPr="00B35EA7">
        <w:rPr>
          <w:rFonts w:asciiTheme="minorHAnsi" w:hAnsiTheme="minorHAnsi"/>
        </w:rPr>
        <w:t>Data Protection</w:t>
      </w:r>
      <w:r w:rsidR="00B80CA3">
        <w:rPr>
          <w:rFonts w:asciiTheme="minorHAnsi" w:hAnsiTheme="minorHAnsi"/>
        </w:rPr>
        <w:t xml:space="preserve"> Act 2018</w:t>
      </w:r>
      <w:r w:rsidR="00B35EA7" w:rsidRPr="00B35EA7">
        <w:rPr>
          <w:rFonts w:asciiTheme="minorHAnsi" w:hAnsiTheme="minorHAnsi"/>
        </w:rPr>
        <w:t>.</w:t>
      </w:r>
      <w:r w:rsidR="004816A0">
        <w:rPr>
          <w:rFonts w:asciiTheme="minorHAnsi" w:hAnsiTheme="minorHAnsi"/>
        </w:rPr>
        <w:t xml:space="preserve">   </w:t>
      </w:r>
    </w:p>
    <w:p w14:paraId="14E51D34" w14:textId="77777777" w:rsidR="004816A0" w:rsidRDefault="004816A0" w:rsidP="000971B7">
      <w:pPr>
        <w:pStyle w:val="Default"/>
        <w:jc w:val="center"/>
        <w:rPr>
          <w:rFonts w:asciiTheme="minorHAnsi" w:hAnsiTheme="minorHAnsi"/>
        </w:rPr>
      </w:pPr>
    </w:p>
    <w:p w14:paraId="349E1A79" w14:textId="77777777" w:rsidR="004816A0" w:rsidRDefault="004816A0" w:rsidP="004816A0">
      <w:pPr>
        <w:pStyle w:val="Default"/>
        <w:rPr>
          <w:rFonts w:asciiTheme="minorHAnsi" w:hAnsiTheme="minorHAnsi"/>
          <w:u w:val="single"/>
        </w:rPr>
      </w:pPr>
      <w:r>
        <w:rPr>
          <w:rFonts w:asciiTheme="minorHAnsi" w:hAnsiTheme="minorHAnsi"/>
          <w:u w:val="single"/>
        </w:rPr>
        <w:t>About Ladywell Medical Centre East</w:t>
      </w:r>
    </w:p>
    <w:p w14:paraId="306A71D8" w14:textId="77777777" w:rsidR="004816A0" w:rsidRDefault="004816A0" w:rsidP="004816A0">
      <w:pPr>
        <w:pStyle w:val="Default"/>
        <w:rPr>
          <w:rFonts w:asciiTheme="minorHAnsi" w:hAnsiTheme="minorHAnsi"/>
          <w:u w:val="single"/>
        </w:rPr>
      </w:pPr>
    </w:p>
    <w:p w14:paraId="7E9E35CB" w14:textId="77777777" w:rsidR="00B35EA7" w:rsidRDefault="00B35EA7" w:rsidP="00B35EA7">
      <w:pPr>
        <w:pStyle w:val="Default"/>
        <w:jc w:val="both"/>
        <w:rPr>
          <w:rFonts w:asciiTheme="minorHAnsi" w:hAnsiTheme="minorHAnsi"/>
          <w:iCs/>
        </w:rPr>
      </w:pPr>
      <w:r w:rsidRPr="00B35EA7">
        <w:rPr>
          <w:rFonts w:asciiTheme="minorHAnsi" w:hAnsiTheme="minorHAnsi"/>
          <w:iCs/>
        </w:rPr>
        <w:t>The practice is an independent contractor providing primary medical services by way of a contract with NHS Lothian, made under the National Health Service (Sco</w:t>
      </w:r>
      <w:r w:rsidR="0013570E">
        <w:rPr>
          <w:rFonts w:asciiTheme="minorHAnsi" w:hAnsiTheme="minorHAnsi"/>
          <w:iCs/>
        </w:rPr>
        <w:t>tland) Act 1978 (the 1978 Act)</w:t>
      </w:r>
      <w:r w:rsidR="004816A0">
        <w:rPr>
          <w:rFonts w:asciiTheme="minorHAnsi" w:hAnsiTheme="minorHAnsi"/>
          <w:iCs/>
        </w:rPr>
        <w:t>.</w:t>
      </w:r>
      <w:r w:rsidR="004D0F29">
        <w:rPr>
          <w:rFonts w:asciiTheme="minorHAnsi" w:hAnsiTheme="minorHAnsi"/>
          <w:iCs/>
        </w:rPr>
        <w:t xml:space="preserve"> </w:t>
      </w:r>
      <w:r w:rsidR="004D0F29" w:rsidRPr="000B3D9C">
        <w:rPr>
          <w:rFonts w:asciiTheme="minorHAnsi" w:hAnsiTheme="minorHAnsi" w:cstheme="minorHAnsi"/>
        </w:rPr>
        <w:t>It is one of the organisations which form part of NHS Scotland (</w:t>
      </w:r>
      <w:r w:rsidR="004D0F29" w:rsidRPr="000B3D9C">
        <w:rPr>
          <w:rFonts w:asciiTheme="minorHAnsi" w:hAnsiTheme="minorHAnsi" w:cstheme="minorHAnsi"/>
          <w:b/>
          <w:bCs/>
        </w:rPr>
        <w:t>NHSS</w:t>
      </w:r>
      <w:r w:rsidR="004D0F29" w:rsidRPr="000B3D9C">
        <w:rPr>
          <w:rFonts w:asciiTheme="minorHAnsi" w:hAnsiTheme="minorHAnsi" w:cstheme="minorHAnsi"/>
        </w:rPr>
        <w:t>).</w:t>
      </w:r>
    </w:p>
    <w:p w14:paraId="1682B425" w14:textId="77777777" w:rsidR="004816A0" w:rsidRDefault="004816A0" w:rsidP="00B35EA7">
      <w:pPr>
        <w:pStyle w:val="Default"/>
        <w:jc w:val="both"/>
        <w:rPr>
          <w:rFonts w:asciiTheme="minorHAnsi" w:hAnsiTheme="minorHAnsi"/>
          <w:iCs/>
        </w:rPr>
      </w:pPr>
    </w:p>
    <w:p w14:paraId="2F45AB9C" w14:textId="77777777" w:rsidR="004816A0" w:rsidRPr="004816A0" w:rsidRDefault="004816A0" w:rsidP="004816A0">
      <w:pPr>
        <w:pStyle w:val="Default"/>
        <w:rPr>
          <w:rFonts w:asciiTheme="minorHAnsi" w:hAnsiTheme="minorHAnsi"/>
          <w:iCs/>
        </w:rPr>
      </w:pPr>
      <w:r>
        <w:rPr>
          <w:rFonts w:asciiTheme="minorHAnsi" w:hAnsiTheme="minorHAnsi"/>
        </w:rPr>
        <w:t>NHS Lothian is a public organisation created in Scotland under section 2 of the National Health Service (Scotland) Act 1978 (the 1978 Act).  It is one of the organisations that form part of NHS Scotland (NHSS).</w:t>
      </w:r>
    </w:p>
    <w:p w14:paraId="1ED5540B" w14:textId="77777777" w:rsidR="00092E93" w:rsidRDefault="00092E93" w:rsidP="009954C4">
      <w:pPr>
        <w:spacing w:after="0"/>
        <w:jc w:val="both"/>
        <w:rPr>
          <w:b/>
          <w:sz w:val="28"/>
          <w:szCs w:val="28"/>
        </w:rPr>
      </w:pPr>
    </w:p>
    <w:p w14:paraId="7905F1B3" w14:textId="77777777" w:rsidR="00B95F50" w:rsidRDefault="00AC56CD" w:rsidP="00B95F50">
      <w:r>
        <w:rPr>
          <w:sz w:val="24"/>
          <w:szCs w:val="24"/>
        </w:rPr>
        <w:t>Ladywell Medical Centre East</w:t>
      </w:r>
      <w:r w:rsidR="001C3C2F">
        <w:rPr>
          <w:sz w:val="24"/>
          <w:szCs w:val="24"/>
        </w:rPr>
        <w:t xml:space="preserve"> will be J</w:t>
      </w:r>
      <w:r w:rsidR="00B35EA7">
        <w:rPr>
          <w:sz w:val="24"/>
          <w:szCs w:val="24"/>
        </w:rPr>
        <w:t>oint</w:t>
      </w:r>
      <w:r w:rsidR="001C3C2F">
        <w:rPr>
          <w:sz w:val="24"/>
          <w:szCs w:val="24"/>
        </w:rPr>
        <w:t xml:space="preserve"> </w:t>
      </w:r>
      <w:r>
        <w:rPr>
          <w:sz w:val="24"/>
          <w:szCs w:val="24"/>
        </w:rPr>
        <w:t xml:space="preserve">Data </w:t>
      </w:r>
      <w:r w:rsidR="001C3C2F">
        <w:rPr>
          <w:sz w:val="24"/>
          <w:szCs w:val="24"/>
        </w:rPr>
        <w:t>Controllers</w:t>
      </w:r>
      <w:r w:rsidR="00B35EA7">
        <w:rPr>
          <w:sz w:val="24"/>
          <w:szCs w:val="24"/>
        </w:rPr>
        <w:t xml:space="preserve"> with NHS Lothian</w:t>
      </w:r>
      <w:r w:rsidR="001C3C2F">
        <w:rPr>
          <w:sz w:val="24"/>
          <w:szCs w:val="24"/>
        </w:rPr>
        <w:t xml:space="preserve"> </w:t>
      </w:r>
      <w:r>
        <w:rPr>
          <w:sz w:val="24"/>
          <w:szCs w:val="24"/>
        </w:rPr>
        <w:t>in respect to the</w:t>
      </w:r>
      <w:r w:rsidR="001C3C2F">
        <w:rPr>
          <w:sz w:val="24"/>
          <w:szCs w:val="24"/>
        </w:rPr>
        <w:t xml:space="preserve"> data held </w:t>
      </w:r>
      <w:r>
        <w:rPr>
          <w:sz w:val="24"/>
          <w:szCs w:val="24"/>
        </w:rPr>
        <w:t xml:space="preserve">about you </w:t>
      </w:r>
      <w:r w:rsidR="001C3C2F">
        <w:rPr>
          <w:sz w:val="24"/>
          <w:szCs w:val="24"/>
        </w:rPr>
        <w:t>in the practice.</w:t>
      </w:r>
      <w:r w:rsidR="00B95F50">
        <w:rPr>
          <w:sz w:val="24"/>
          <w:szCs w:val="24"/>
        </w:rPr>
        <w:t xml:space="preserve">  You can view the NHS Lothian </w:t>
      </w:r>
      <w:r w:rsidR="00B80CA3">
        <w:rPr>
          <w:sz w:val="24"/>
          <w:szCs w:val="24"/>
        </w:rPr>
        <w:t>Data Protection Notice</w:t>
      </w:r>
      <w:r w:rsidR="00B95F50">
        <w:rPr>
          <w:sz w:val="24"/>
          <w:szCs w:val="24"/>
        </w:rPr>
        <w:t xml:space="preserve"> here </w:t>
      </w:r>
      <w:r w:rsidR="00B95F50" w:rsidRPr="0085106A">
        <w:rPr>
          <w:sz w:val="24"/>
          <w:szCs w:val="24"/>
        </w:rPr>
        <w:t>www.nhslothian.scot.nhs.uk/yourrights/dataprotection</w:t>
      </w:r>
    </w:p>
    <w:p w14:paraId="741659B5" w14:textId="77777777" w:rsidR="00BB5BD0" w:rsidRDefault="00B95F50" w:rsidP="004D644A">
      <w:pPr>
        <w:rPr>
          <w:sz w:val="24"/>
          <w:szCs w:val="24"/>
        </w:rPr>
      </w:pPr>
      <w:r>
        <w:rPr>
          <w:sz w:val="24"/>
          <w:szCs w:val="24"/>
        </w:rPr>
        <w:t>The personal information we use includes information that identifies you such as your name, address, date of birth, postcode</w:t>
      </w:r>
      <w:r w:rsidR="004D488D">
        <w:rPr>
          <w:sz w:val="24"/>
          <w:szCs w:val="24"/>
        </w:rPr>
        <w:t xml:space="preserve">, next of kin details </w:t>
      </w:r>
      <w:r>
        <w:rPr>
          <w:sz w:val="24"/>
          <w:szCs w:val="24"/>
        </w:rPr>
        <w:t xml:space="preserve">and any </w:t>
      </w:r>
      <w:r w:rsidR="004D488D">
        <w:rPr>
          <w:sz w:val="24"/>
          <w:szCs w:val="24"/>
        </w:rPr>
        <w:t xml:space="preserve">other </w:t>
      </w:r>
      <w:r>
        <w:rPr>
          <w:sz w:val="24"/>
          <w:szCs w:val="24"/>
        </w:rPr>
        <w:t xml:space="preserve">personal information that you provide when you register with the practice.  </w:t>
      </w:r>
    </w:p>
    <w:p w14:paraId="187C745C" w14:textId="77777777" w:rsidR="00B95F50" w:rsidRDefault="00B95F50" w:rsidP="004D644A">
      <w:pPr>
        <w:rPr>
          <w:sz w:val="24"/>
          <w:szCs w:val="24"/>
        </w:rPr>
      </w:pPr>
      <w:r>
        <w:rPr>
          <w:sz w:val="24"/>
          <w:szCs w:val="24"/>
        </w:rPr>
        <w:t xml:space="preserve">We will also use your </w:t>
      </w:r>
      <w:r w:rsidR="0085106A">
        <w:rPr>
          <w:sz w:val="24"/>
          <w:szCs w:val="24"/>
        </w:rPr>
        <w:t xml:space="preserve">current and </w:t>
      </w:r>
      <w:r>
        <w:rPr>
          <w:sz w:val="24"/>
          <w:szCs w:val="24"/>
        </w:rPr>
        <w:t>past medical history</w:t>
      </w:r>
      <w:r w:rsidR="00BB5BD0">
        <w:rPr>
          <w:sz w:val="24"/>
          <w:szCs w:val="24"/>
        </w:rPr>
        <w:t xml:space="preserve"> which includes detail about your treatment and care, notes and reports about your health, </w:t>
      </w:r>
      <w:r w:rsidR="0085106A">
        <w:rPr>
          <w:sz w:val="24"/>
          <w:szCs w:val="24"/>
        </w:rPr>
        <w:t xml:space="preserve">medication, </w:t>
      </w:r>
      <w:r w:rsidR="00BB5BD0">
        <w:rPr>
          <w:sz w:val="24"/>
          <w:szCs w:val="24"/>
        </w:rPr>
        <w:t>results of investigations such as laboratory tests</w:t>
      </w:r>
      <w:r w:rsidR="004D488D">
        <w:rPr>
          <w:sz w:val="24"/>
          <w:szCs w:val="24"/>
        </w:rPr>
        <w:t xml:space="preserve"> and</w:t>
      </w:r>
      <w:r w:rsidR="00BB5BD0">
        <w:rPr>
          <w:sz w:val="24"/>
          <w:szCs w:val="24"/>
        </w:rPr>
        <w:t xml:space="preserve"> x-rays.</w:t>
      </w:r>
    </w:p>
    <w:p w14:paraId="7988ADC8" w14:textId="77777777" w:rsidR="004816A0" w:rsidRDefault="004816A0" w:rsidP="004D644A">
      <w:pPr>
        <w:rPr>
          <w:sz w:val="24"/>
          <w:szCs w:val="24"/>
          <w:u w:val="single"/>
        </w:rPr>
      </w:pPr>
      <w:r>
        <w:rPr>
          <w:sz w:val="24"/>
          <w:szCs w:val="24"/>
          <w:u w:val="single"/>
        </w:rPr>
        <w:t>About the personal information we use</w:t>
      </w:r>
    </w:p>
    <w:p w14:paraId="0B7FD2FC" w14:textId="77777777" w:rsidR="004816A0" w:rsidRDefault="004816A0" w:rsidP="004D644A">
      <w:pPr>
        <w:rPr>
          <w:sz w:val="24"/>
          <w:szCs w:val="24"/>
        </w:rPr>
      </w:pPr>
      <w:r>
        <w:rPr>
          <w:sz w:val="24"/>
          <w:szCs w:val="24"/>
        </w:rPr>
        <w:t>We use personal information on different groups of individuals including:</w:t>
      </w:r>
    </w:p>
    <w:p w14:paraId="41CDD4CE" w14:textId="77777777" w:rsidR="004816A0" w:rsidRPr="004D0F29" w:rsidRDefault="004816A0" w:rsidP="00317D7B">
      <w:pPr>
        <w:pStyle w:val="ListParagraph"/>
        <w:numPr>
          <w:ilvl w:val="0"/>
          <w:numId w:val="22"/>
        </w:numPr>
        <w:spacing w:line="360" w:lineRule="auto"/>
        <w:rPr>
          <w:sz w:val="24"/>
          <w:szCs w:val="24"/>
        </w:rPr>
      </w:pPr>
      <w:r w:rsidRPr="004D0F29">
        <w:rPr>
          <w:sz w:val="24"/>
          <w:szCs w:val="24"/>
        </w:rPr>
        <w:t>Patients</w:t>
      </w:r>
    </w:p>
    <w:p w14:paraId="1069B2B6" w14:textId="77777777" w:rsidR="004816A0" w:rsidRPr="004D0F29" w:rsidRDefault="004816A0" w:rsidP="00317D7B">
      <w:pPr>
        <w:pStyle w:val="ListParagraph"/>
        <w:numPr>
          <w:ilvl w:val="0"/>
          <w:numId w:val="22"/>
        </w:numPr>
        <w:spacing w:line="360" w:lineRule="auto"/>
        <w:rPr>
          <w:sz w:val="24"/>
          <w:szCs w:val="24"/>
        </w:rPr>
      </w:pPr>
      <w:r w:rsidRPr="004D0F29">
        <w:rPr>
          <w:sz w:val="24"/>
          <w:szCs w:val="24"/>
        </w:rPr>
        <w:t>Staff</w:t>
      </w:r>
    </w:p>
    <w:p w14:paraId="41F9BBB8" w14:textId="77777777" w:rsidR="004816A0" w:rsidRPr="004D0F29" w:rsidRDefault="004816A0" w:rsidP="00317D7B">
      <w:pPr>
        <w:pStyle w:val="ListParagraph"/>
        <w:numPr>
          <w:ilvl w:val="0"/>
          <w:numId w:val="22"/>
        </w:numPr>
        <w:spacing w:line="360" w:lineRule="auto"/>
        <w:rPr>
          <w:sz w:val="24"/>
          <w:szCs w:val="24"/>
        </w:rPr>
      </w:pPr>
      <w:r w:rsidRPr="004D0F29">
        <w:rPr>
          <w:sz w:val="24"/>
          <w:szCs w:val="24"/>
        </w:rPr>
        <w:t>Contractors</w:t>
      </w:r>
    </w:p>
    <w:p w14:paraId="24A36640" w14:textId="77777777" w:rsidR="004816A0" w:rsidRPr="004D0F29" w:rsidRDefault="004816A0" w:rsidP="00317D7B">
      <w:pPr>
        <w:pStyle w:val="ListParagraph"/>
        <w:numPr>
          <w:ilvl w:val="0"/>
          <w:numId w:val="22"/>
        </w:numPr>
        <w:spacing w:line="360" w:lineRule="auto"/>
        <w:rPr>
          <w:sz w:val="24"/>
          <w:szCs w:val="24"/>
        </w:rPr>
      </w:pPr>
      <w:r w:rsidRPr="004D0F29">
        <w:rPr>
          <w:sz w:val="24"/>
          <w:szCs w:val="24"/>
        </w:rPr>
        <w:t>Suppliers</w:t>
      </w:r>
    </w:p>
    <w:p w14:paraId="2B966803" w14:textId="77777777" w:rsidR="004816A0" w:rsidRPr="004D0F29" w:rsidRDefault="004816A0" w:rsidP="00317D7B">
      <w:pPr>
        <w:pStyle w:val="ListParagraph"/>
        <w:numPr>
          <w:ilvl w:val="0"/>
          <w:numId w:val="22"/>
        </w:numPr>
        <w:spacing w:line="360" w:lineRule="auto"/>
        <w:rPr>
          <w:sz w:val="24"/>
          <w:szCs w:val="24"/>
        </w:rPr>
      </w:pPr>
      <w:r w:rsidRPr="004D0F29">
        <w:rPr>
          <w:sz w:val="24"/>
          <w:szCs w:val="24"/>
        </w:rPr>
        <w:t>Complainants, enquirers</w:t>
      </w:r>
    </w:p>
    <w:p w14:paraId="44210EDC" w14:textId="77777777" w:rsidR="004816A0" w:rsidRPr="004D0F29" w:rsidRDefault="004816A0" w:rsidP="00317D7B">
      <w:pPr>
        <w:pStyle w:val="ListParagraph"/>
        <w:numPr>
          <w:ilvl w:val="0"/>
          <w:numId w:val="22"/>
        </w:numPr>
        <w:spacing w:line="360" w:lineRule="auto"/>
        <w:rPr>
          <w:sz w:val="24"/>
          <w:szCs w:val="24"/>
        </w:rPr>
      </w:pPr>
      <w:r w:rsidRPr="004D0F29">
        <w:rPr>
          <w:sz w:val="24"/>
          <w:szCs w:val="24"/>
        </w:rPr>
        <w:t>Survey respondents</w:t>
      </w:r>
    </w:p>
    <w:p w14:paraId="4343EA9C" w14:textId="77777777" w:rsidR="004816A0" w:rsidRPr="004D0F29" w:rsidRDefault="004816A0" w:rsidP="00317D7B">
      <w:pPr>
        <w:pStyle w:val="ListParagraph"/>
        <w:numPr>
          <w:ilvl w:val="0"/>
          <w:numId w:val="22"/>
        </w:numPr>
        <w:spacing w:line="360" w:lineRule="auto"/>
        <w:rPr>
          <w:sz w:val="24"/>
          <w:szCs w:val="24"/>
        </w:rPr>
      </w:pPr>
      <w:r w:rsidRPr="004D0F29">
        <w:rPr>
          <w:sz w:val="24"/>
          <w:szCs w:val="24"/>
        </w:rPr>
        <w:t>Professional experts and consultants</w:t>
      </w:r>
    </w:p>
    <w:p w14:paraId="1F8C3099" w14:textId="77777777" w:rsidR="004816A0" w:rsidRDefault="004816A0" w:rsidP="00317D7B">
      <w:pPr>
        <w:pStyle w:val="ListParagraph"/>
        <w:numPr>
          <w:ilvl w:val="0"/>
          <w:numId w:val="22"/>
        </w:numPr>
        <w:spacing w:line="360" w:lineRule="auto"/>
        <w:rPr>
          <w:sz w:val="24"/>
          <w:szCs w:val="24"/>
        </w:rPr>
      </w:pPr>
      <w:r w:rsidRPr="004D0F29">
        <w:rPr>
          <w:sz w:val="24"/>
          <w:szCs w:val="24"/>
        </w:rPr>
        <w:t>Individuals captured by CCTV</w:t>
      </w:r>
    </w:p>
    <w:p w14:paraId="603133D3" w14:textId="77777777" w:rsidR="004D0F29" w:rsidRPr="004D0F29" w:rsidRDefault="004D0F29" w:rsidP="004D0F29">
      <w:pPr>
        <w:pStyle w:val="ListParagraph"/>
        <w:ind w:left="720" w:firstLine="0"/>
        <w:rPr>
          <w:sz w:val="24"/>
          <w:szCs w:val="24"/>
        </w:rPr>
      </w:pPr>
    </w:p>
    <w:p w14:paraId="5A9E021D" w14:textId="77777777" w:rsidR="004816A0" w:rsidRDefault="004816A0" w:rsidP="004D644A">
      <w:pPr>
        <w:rPr>
          <w:sz w:val="24"/>
          <w:szCs w:val="24"/>
        </w:rPr>
      </w:pPr>
      <w:r>
        <w:rPr>
          <w:sz w:val="24"/>
          <w:szCs w:val="24"/>
        </w:rPr>
        <w:t>The personal information we use includes information that identifies you like your name, address, date of birth and postcode.</w:t>
      </w:r>
    </w:p>
    <w:p w14:paraId="7AC3F1EA" w14:textId="77777777" w:rsidR="004816A0" w:rsidRDefault="004816A0" w:rsidP="004D644A">
      <w:pPr>
        <w:rPr>
          <w:sz w:val="24"/>
          <w:szCs w:val="24"/>
        </w:rPr>
      </w:pPr>
      <w:r>
        <w:rPr>
          <w:sz w:val="24"/>
          <w:szCs w:val="24"/>
        </w:rPr>
        <w:lastRenderedPageBreak/>
        <w:t>We also use more sensitive types of personal information, including information about racial or ethnic origin, political opinions, religious or philosophical beliefs, trade union membership, genetic and biometric data, health, sex life or sexual orientation.</w:t>
      </w:r>
    </w:p>
    <w:p w14:paraId="4A24A6FA" w14:textId="77777777" w:rsidR="004816A0" w:rsidRPr="004816A0" w:rsidRDefault="004816A0" w:rsidP="004D644A">
      <w:pPr>
        <w:rPr>
          <w:sz w:val="24"/>
          <w:szCs w:val="24"/>
        </w:rPr>
      </w:pPr>
      <w:r>
        <w:rPr>
          <w:sz w:val="24"/>
          <w:szCs w:val="24"/>
        </w:rPr>
        <w:t>The information we use can relate to personal and family details, education, training and employment details, financial details, lifestyle and social circumstances, goods and services, visual images, details held in the patient record, responses to surveys.</w:t>
      </w:r>
    </w:p>
    <w:p w14:paraId="7B26A028" w14:textId="77777777" w:rsidR="00B60EEA" w:rsidRPr="00B80CA3" w:rsidRDefault="004816A0" w:rsidP="001778B7">
      <w:pPr>
        <w:jc w:val="both"/>
        <w:rPr>
          <w:b/>
          <w:sz w:val="24"/>
          <w:szCs w:val="24"/>
          <w:u w:val="single"/>
        </w:rPr>
      </w:pPr>
      <w:r>
        <w:rPr>
          <w:b/>
          <w:sz w:val="24"/>
          <w:szCs w:val="24"/>
          <w:u w:val="single"/>
        </w:rPr>
        <w:t xml:space="preserve">Our purposes for using personal </w:t>
      </w:r>
      <w:r w:rsidR="00B60EEA" w:rsidRPr="00B80CA3">
        <w:rPr>
          <w:b/>
          <w:sz w:val="24"/>
          <w:szCs w:val="24"/>
          <w:u w:val="single"/>
        </w:rPr>
        <w:t>information</w:t>
      </w:r>
    </w:p>
    <w:p w14:paraId="13DB087C" w14:textId="77777777" w:rsidR="004816A0" w:rsidRDefault="004816A0" w:rsidP="001778B7">
      <w:pPr>
        <w:jc w:val="both"/>
        <w:rPr>
          <w:sz w:val="24"/>
          <w:szCs w:val="24"/>
        </w:rPr>
      </w:pPr>
      <w:r>
        <w:rPr>
          <w:sz w:val="24"/>
          <w:szCs w:val="24"/>
        </w:rPr>
        <w:t>Under the 1978 Act</w:t>
      </w:r>
      <w:r w:rsidR="004D0F29">
        <w:rPr>
          <w:sz w:val="24"/>
          <w:szCs w:val="24"/>
        </w:rPr>
        <w:t>,</w:t>
      </w:r>
      <w:r>
        <w:rPr>
          <w:sz w:val="24"/>
          <w:szCs w:val="24"/>
        </w:rPr>
        <w:t xml:space="preserve"> Ladywell Medical Centre East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health service in Scotland.   </w:t>
      </w:r>
    </w:p>
    <w:p w14:paraId="54E12A87" w14:textId="77777777" w:rsidR="00B60EEA" w:rsidRPr="00B60EEA" w:rsidRDefault="004816A0" w:rsidP="001778B7">
      <w:pPr>
        <w:jc w:val="both"/>
        <w:rPr>
          <w:sz w:val="24"/>
          <w:szCs w:val="24"/>
        </w:rPr>
      </w:pPr>
      <w:r>
        <w:rPr>
          <w:sz w:val="24"/>
          <w:szCs w:val="24"/>
        </w:rPr>
        <w:t>We use personal information to enable us</w:t>
      </w:r>
      <w:r w:rsidR="00F87208">
        <w:rPr>
          <w:sz w:val="24"/>
          <w:szCs w:val="24"/>
        </w:rPr>
        <w:t xml:space="preserve"> to provide healthcare services for patients.</w:t>
      </w:r>
      <w:r w:rsidR="00B60EEA" w:rsidRPr="00B60EEA">
        <w:rPr>
          <w:sz w:val="24"/>
          <w:szCs w:val="24"/>
        </w:rPr>
        <w:t xml:space="preserve">  Your information is used to:</w:t>
      </w:r>
    </w:p>
    <w:p w14:paraId="5D2960B2" w14:textId="77777777" w:rsidR="00B24671" w:rsidRDefault="00B60EEA" w:rsidP="00B24671">
      <w:pPr>
        <w:pStyle w:val="ListParagraph"/>
        <w:widowControl/>
        <w:numPr>
          <w:ilvl w:val="0"/>
          <w:numId w:val="9"/>
        </w:numPr>
        <w:autoSpaceDE/>
        <w:autoSpaceDN/>
        <w:spacing w:line="360" w:lineRule="auto"/>
        <w:ind w:left="284" w:firstLine="0"/>
        <w:contextualSpacing/>
        <w:jc w:val="both"/>
        <w:rPr>
          <w:sz w:val="24"/>
          <w:szCs w:val="24"/>
        </w:rPr>
      </w:pPr>
      <w:r w:rsidRPr="00B60EEA">
        <w:rPr>
          <w:sz w:val="24"/>
          <w:szCs w:val="24"/>
        </w:rPr>
        <w:t>Provide a basis for all health decisions made by care professionals with and for you;</w:t>
      </w:r>
    </w:p>
    <w:p w14:paraId="176F7CD6" w14:textId="77777777" w:rsidR="00B60EEA" w:rsidRDefault="00B60EEA" w:rsidP="00B24671">
      <w:pPr>
        <w:pStyle w:val="ListParagraph"/>
        <w:widowControl/>
        <w:numPr>
          <w:ilvl w:val="0"/>
          <w:numId w:val="9"/>
        </w:numPr>
        <w:autoSpaceDE/>
        <w:autoSpaceDN/>
        <w:spacing w:line="360" w:lineRule="auto"/>
        <w:ind w:left="284" w:firstLine="0"/>
        <w:contextualSpacing/>
        <w:jc w:val="both"/>
        <w:rPr>
          <w:sz w:val="24"/>
          <w:szCs w:val="24"/>
        </w:rPr>
      </w:pPr>
      <w:r w:rsidRPr="00B24671">
        <w:rPr>
          <w:sz w:val="24"/>
          <w:szCs w:val="24"/>
        </w:rPr>
        <w:t>Make sure your care is safe and effective;</w:t>
      </w:r>
    </w:p>
    <w:p w14:paraId="2B14CDFF" w14:textId="77777777" w:rsidR="00B60EEA" w:rsidRPr="00B60EEA" w:rsidRDefault="00B60EEA" w:rsidP="001778B7">
      <w:pPr>
        <w:pStyle w:val="ListParagraph"/>
        <w:widowControl/>
        <w:numPr>
          <w:ilvl w:val="0"/>
          <w:numId w:val="9"/>
        </w:numPr>
        <w:autoSpaceDE/>
        <w:autoSpaceDN/>
        <w:spacing w:line="360" w:lineRule="auto"/>
        <w:ind w:left="284" w:firstLine="0"/>
        <w:contextualSpacing/>
        <w:jc w:val="both"/>
        <w:rPr>
          <w:sz w:val="24"/>
          <w:szCs w:val="24"/>
        </w:rPr>
      </w:pPr>
      <w:r w:rsidRPr="00B60EEA">
        <w:rPr>
          <w:sz w:val="24"/>
          <w:szCs w:val="24"/>
        </w:rPr>
        <w:t>Work effectively with others providing you with care;</w:t>
      </w:r>
    </w:p>
    <w:p w14:paraId="582F8893" w14:textId="77777777" w:rsidR="00B60EEA" w:rsidRPr="007356C7" w:rsidRDefault="00B80CA3" w:rsidP="001778B7">
      <w:pPr>
        <w:pStyle w:val="ListParagraph"/>
        <w:widowControl/>
        <w:numPr>
          <w:ilvl w:val="0"/>
          <w:numId w:val="9"/>
        </w:numPr>
        <w:autoSpaceDE/>
        <w:autoSpaceDN/>
        <w:spacing w:line="240" w:lineRule="auto"/>
        <w:ind w:left="709" w:hanging="425"/>
        <w:contextualSpacing/>
        <w:jc w:val="both"/>
        <w:rPr>
          <w:sz w:val="24"/>
          <w:szCs w:val="24"/>
        </w:rPr>
      </w:pPr>
      <w:r>
        <w:rPr>
          <w:sz w:val="24"/>
          <w:szCs w:val="24"/>
        </w:rPr>
        <w:t xml:space="preserve">Send </w:t>
      </w:r>
      <w:r w:rsidR="00B60EEA" w:rsidRPr="00B60EEA">
        <w:rPr>
          <w:sz w:val="24"/>
          <w:szCs w:val="24"/>
        </w:rPr>
        <w:t>text notifications</w:t>
      </w:r>
      <w:r w:rsidR="00AC56CD">
        <w:rPr>
          <w:sz w:val="24"/>
          <w:szCs w:val="24"/>
        </w:rPr>
        <w:t xml:space="preserve"> about appointment reminders</w:t>
      </w:r>
      <w:r>
        <w:rPr>
          <w:sz w:val="24"/>
          <w:szCs w:val="24"/>
        </w:rPr>
        <w:t xml:space="preserve"> or service updates</w:t>
      </w:r>
      <w:r w:rsidR="00AC56CD">
        <w:rPr>
          <w:sz w:val="24"/>
          <w:szCs w:val="24"/>
        </w:rPr>
        <w:t xml:space="preserve">.  </w:t>
      </w:r>
      <w:r w:rsidR="00B60EEA" w:rsidRPr="007356C7">
        <w:rPr>
          <w:sz w:val="24"/>
          <w:szCs w:val="24"/>
        </w:rPr>
        <w:t>You can opt out of the text notification service at any time b</w:t>
      </w:r>
      <w:r w:rsidR="00AC56CD">
        <w:rPr>
          <w:sz w:val="24"/>
          <w:szCs w:val="24"/>
        </w:rPr>
        <w:t>y phoning the practice on 0131 334 5000.</w:t>
      </w:r>
    </w:p>
    <w:p w14:paraId="3297608C" w14:textId="77777777" w:rsidR="00636C22" w:rsidRPr="00B60EEA" w:rsidRDefault="00636C22" w:rsidP="001778B7">
      <w:pPr>
        <w:pStyle w:val="ListParagraph"/>
        <w:ind w:left="709" w:firstLine="11"/>
        <w:jc w:val="both"/>
        <w:rPr>
          <w:sz w:val="24"/>
          <w:szCs w:val="24"/>
        </w:rPr>
      </w:pPr>
    </w:p>
    <w:p w14:paraId="745F98F9" w14:textId="77777777" w:rsidR="00B60EEA" w:rsidRPr="00B60EEA" w:rsidRDefault="00B60EEA" w:rsidP="001778B7">
      <w:pPr>
        <w:jc w:val="both"/>
        <w:rPr>
          <w:sz w:val="24"/>
          <w:szCs w:val="24"/>
        </w:rPr>
      </w:pPr>
      <w:r w:rsidRPr="00B60EEA">
        <w:rPr>
          <w:sz w:val="24"/>
          <w:szCs w:val="24"/>
        </w:rPr>
        <w:t>We may also use, or share, your information for the following purposes:</w:t>
      </w:r>
    </w:p>
    <w:p w14:paraId="127C788E" w14:textId="77777777" w:rsidR="00B60EEA" w:rsidRPr="00B60EEA" w:rsidRDefault="00B60EEA" w:rsidP="001778B7">
      <w:pPr>
        <w:pStyle w:val="ListParagraph"/>
        <w:widowControl/>
        <w:numPr>
          <w:ilvl w:val="0"/>
          <w:numId w:val="10"/>
        </w:numPr>
        <w:autoSpaceDE/>
        <w:autoSpaceDN/>
        <w:spacing w:line="360" w:lineRule="auto"/>
        <w:ind w:left="0" w:firstLine="284"/>
        <w:contextualSpacing/>
        <w:jc w:val="both"/>
        <w:rPr>
          <w:sz w:val="24"/>
          <w:szCs w:val="24"/>
        </w:rPr>
      </w:pPr>
      <w:r w:rsidRPr="00B60EEA">
        <w:rPr>
          <w:sz w:val="24"/>
          <w:szCs w:val="24"/>
        </w:rPr>
        <w:t>Looking after the health of the general public;</w:t>
      </w:r>
    </w:p>
    <w:p w14:paraId="4C2988DF" w14:textId="77777777" w:rsidR="00B60EEA" w:rsidRPr="00B60EEA" w:rsidRDefault="00B60EEA" w:rsidP="001778B7">
      <w:pPr>
        <w:pStyle w:val="ListParagraph"/>
        <w:widowControl/>
        <w:numPr>
          <w:ilvl w:val="0"/>
          <w:numId w:val="10"/>
        </w:numPr>
        <w:autoSpaceDE/>
        <w:autoSpaceDN/>
        <w:spacing w:line="360" w:lineRule="auto"/>
        <w:ind w:left="284" w:firstLine="0"/>
        <w:contextualSpacing/>
        <w:jc w:val="both"/>
        <w:rPr>
          <w:sz w:val="24"/>
          <w:szCs w:val="24"/>
        </w:rPr>
      </w:pPr>
      <w:r w:rsidRPr="00B60EEA">
        <w:rPr>
          <w:sz w:val="24"/>
          <w:szCs w:val="24"/>
        </w:rPr>
        <w:t>Making sure that our services can meet patient needs in the future;</w:t>
      </w:r>
    </w:p>
    <w:p w14:paraId="7074B012" w14:textId="77777777" w:rsidR="00B60EEA" w:rsidRPr="00B60EEA" w:rsidRDefault="00B60EEA" w:rsidP="00874849">
      <w:pPr>
        <w:pStyle w:val="ListParagraph"/>
        <w:widowControl/>
        <w:numPr>
          <w:ilvl w:val="0"/>
          <w:numId w:val="10"/>
        </w:numPr>
        <w:autoSpaceDE/>
        <w:autoSpaceDN/>
        <w:spacing w:line="240" w:lineRule="auto"/>
        <w:ind w:left="284" w:firstLine="0"/>
        <w:contextualSpacing/>
        <w:jc w:val="both"/>
        <w:rPr>
          <w:sz w:val="24"/>
          <w:szCs w:val="24"/>
        </w:rPr>
      </w:pPr>
      <w:r w:rsidRPr="00B60EEA">
        <w:rPr>
          <w:sz w:val="24"/>
          <w:szCs w:val="24"/>
        </w:rPr>
        <w:t xml:space="preserve">Auditing - Using patient health information to review and improve the quality of healthcare.  </w:t>
      </w:r>
    </w:p>
    <w:p w14:paraId="4793934E" w14:textId="77777777" w:rsidR="00B60EEA" w:rsidRPr="00B60EEA" w:rsidRDefault="00B60EEA" w:rsidP="00874849">
      <w:pPr>
        <w:pStyle w:val="ListParagraph"/>
        <w:ind w:left="0" w:firstLine="720"/>
        <w:jc w:val="both"/>
        <w:rPr>
          <w:sz w:val="24"/>
          <w:szCs w:val="24"/>
        </w:rPr>
      </w:pPr>
      <w:r w:rsidRPr="00B60EEA">
        <w:rPr>
          <w:sz w:val="24"/>
          <w:szCs w:val="24"/>
        </w:rPr>
        <w:t xml:space="preserve">Patient identifiable information is only used within the practice. (Patients have the right to </w:t>
      </w:r>
    </w:p>
    <w:p w14:paraId="0386FF6A" w14:textId="77777777" w:rsidR="00B60EEA" w:rsidRPr="00B60EEA" w:rsidRDefault="00B60EEA" w:rsidP="00874849">
      <w:pPr>
        <w:pStyle w:val="ListParagraph"/>
        <w:ind w:left="0" w:firstLine="720"/>
        <w:jc w:val="both"/>
        <w:rPr>
          <w:sz w:val="24"/>
          <w:szCs w:val="24"/>
        </w:rPr>
      </w:pPr>
      <w:r w:rsidRPr="00B60EEA">
        <w:rPr>
          <w:sz w:val="24"/>
          <w:szCs w:val="24"/>
        </w:rPr>
        <w:t>request that their health information is not included in audits);</w:t>
      </w:r>
    </w:p>
    <w:p w14:paraId="6D014472" w14:textId="77777777" w:rsidR="00B60EEA" w:rsidRPr="00B60EEA" w:rsidRDefault="00B60EEA" w:rsidP="001778B7">
      <w:pPr>
        <w:pStyle w:val="ListParagraph"/>
        <w:ind w:left="0" w:firstLine="720"/>
        <w:jc w:val="both"/>
        <w:rPr>
          <w:sz w:val="24"/>
          <w:szCs w:val="24"/>
        </w:rPr>
      </w:pPr>
    </w:p>
    <w:p w14:paraId="64ABB96E" w14:textId="77777777" w:rsidR="00B60EEA" w:rsidRPr="00B60EEA" w:rsidRDefault="00B60EEA" w:rsidP="001778B7">
      <w:pPr>
        <w:pStyle w:val="ListParagraph"/>
        <w:widowControl/>
        <w:numPr>
          <w:ilvl w:val="0"/>
          <w:numId w:val="10"/>
        </w:numPr>
        <w:autoSpaceDE/>
        <w:autoSpaceDN/>
        <w:spacing w:line="240" w:lineRule="auto"/>
        <w:ind w:left="284" w:firstLine="0"/>
        <w:contextualSpacing/>
        <w:jc w:val="both"/>
        <w:rPr>
          <w:sz w:val="24"/>
          <w:szCs w:val="24"/>
        </w:rPr>
      </w:pPr>
      <w:r w:rsidRPr="00B60EEA">
        <w:rPr>
          <w:sz w:val="24"/>
          <w:szCs w:val="24"/>
        </w:rPr>
        <w:t xml:space="preserve">Preparing statistics on NHS performance and activity (where steps will be taken to ensure </w:t>
      </w:r>
    </w:p>
    <w:p w14:paraId="2AF5A015" w14:textId="77777777" w:rsidR="00B60EEA" w:rsidRDefault="00B60EEA" w:rsidP="001778B7">
      <w:pPr>
        <w:pStyle w:val="ListParagraph"/>
        <w:ind w:left="0" w:firstLine="720"/>
        <w:jc w:val="both"/>
        <w:rPr>
          <w:sz w:val="24"/>
          <w:szCs w:val="24"/>
        </w:rPr>
      </w:pPr>
      <w:r w:rsidRPr="00B60EEA">
        <w:rPr>
          <w:sz w:val="24"/>
          <w:szCs w:val="24"/>
        </w:rPr>
        <w:t>you cannot be identified;</w:t>
      </w:r>
    </w:p>
    <w:p w14:paraId="2C0B076B" w14:textId="77777777" w:rsidR="00167A75" w:rsidRDefault="00167A75" w:rsidP="001778B7">
      <w:pPr>
        <w:pStyle w:val="ListParagraph"/>
        <w:ind w:left="0" w:firstLine="720"/>
        <w:jc w:val="both"/>
        <w:rPr>
          <w:sz w:val="24"/>
          <w:szCs w:val="24"/>
        </w:rPr>
      </w:pPr>
    </w:p>
    <w:p w14:paraId="3E2859C8" w14:textId="77777777" w:rsidR="00B60EEA" w:rsidRPr="00B60EEA" w:rsidRDefault="00B60EEA" w:rsidP="001778B7">
      <w:pPr>
        <w:pStyle w:val="ListParagraph"/>
        <w:widowControl/>
        <w:numPr>
          <w:ilvl w:val="0"/>
          <w:numId w:val="10"/>
        </w:numPr>
        <w:autoSpaceDE/>
        <w:autoSpaceDN/>
        <w:spacing w:before="360" w:line="360" w:lineRule="auto"/>
        <w:ind w:left="284" w:firstLine="0"/>
        <w:contextualSpacing/>
        <w:jc w:val="both"/>
        <w:rPr>
          <w:sz w:val="24"/>
          <w:szCs w:val="24"/>
        </w:rPr>
      </w:pPr>
      <w:r w:rsidRPr="00B60EEA">
        <w:rPr>
          <w:sz w:val="24"/>
          <w:szCs w:val="24"/>
        </w:rPr>
        <w:t>Investigating concerns, complaints or legal claims;</w:t>
      </w:r>
    </w:p>
    <w:p w14:paraId="2D091331" w14:textId="77777777" w:rsidR="00B60EEA" w:rsidRPr="00B60EEA" w:rsidRDefault="00B60EEA" w:rsidP="001778B7">
      <w:pPr>
        <w:pStyle w:val="ListParagraph"/>
        <w:widowControl/>
        <w:numPr>
          <w:ilvl w:val="0"/>
          <w:numId w:val="10"/>
        </w:numPr>
        <w:autoSpaceDE/>
        <w:autoSpaceDN/>
        <w:spacing w:line="360" w:lineRule="auto"/>
        <w:ind w:left="284" w:firstLine="0"/>
        <w:contextualSpacing/>
        <w:jc w:val="both"/>
        <w:rPr>
          <w:sz w:val="24"/>
          <w:szCs w:val="24"/>
        </w:rPr>
      </w:pPr>
      <w:r w:rsidRPr="00B60EEA">
        <w:rPr>
          <w:sz w:val="24"/>
          <w:szCs w:val="24"/>
        </w:rPr>
        <w:t>Helping staff to review the care they provide to make sure it is of the highest standards;</w:t>
      </w:r>
    </w:p>
    <w:p w14:paraId="503207DB" w14:textId="77777777" w:rsidR="00B60EEA" w:rsidRDefault="00B60EEA" w:rsidP="001778B7">
      <w:pPr>
        <w:pStyle w:val="ListParagraph"/>
        <w:widowControl/>
        <w:numPr>
          <w:ilvl w:val="0"/>
          <w:numId w:val="10"/>
        </w:numPr>
        <w:autoSpaceDE/>
        <w:autoSpaceDN/>
        <w:spacing w:line="360" w:lineRule="auto"/>
        <w:ind w:left="284" w:firstLine="0"/>
        <w:contextualSpacing/>
        <w:jc w:val="both"/>
        <w:rPr>
          <w:sz w:val="24"/>
          <w:szCs w:val="24"/>
        </w:rPr>
      </w:pPr>
      <w:r w:rsidRPr="00B60EEA">
        <w:rPr>
          <w:sz w:val="24"/>
          <w:szCs w:val="24"/>
        </w:rPr>
        <w:t>Training and educating staff;</w:t>
      </w:r>
    </w:p>
    <w:p w14:paraId="2A643A38" w14:textId="77777777" w:rsidR="00A311A3" w:rsidRPr="00CF4778" w:rsidRDefault="00F87208" w:rsidP="00A311A3">
      <w:pPr>
        <w:pStyle w:val="ListParagraph"/>
        <w:widowControl/>
        <w:numPr>
          <w:ilvl w:val="0"/>
          <w:numId w:val="10"/>
        </w:numPr>
        <w:autoSpaceDE/>
        <w:autoSpaceDN/>
        <w:spacing w:line="360" w:lineRule="auto"/>
        <w:ind w:left="284" w:firstLine="0"/>
        <w:contextualSpacing/>
        <w:jc w:val="both"/>
        <w:rPr>
          <w:sz w:val="24"/>
          <w:szCs w:val="24"/>
        </w:rPr>
      </w:pPr>
      <w:r>
        <w:rPr>
          <w:sz w:val="24"/>
          <w:szCs w:val="24"/>
        </w:rPr>
        <w:t>Data matching under the national fraud initiative;</w:t>
      </w:r>
    </w:p>
    <w:p w14:paraId="621A5221" w14:textId="77777777" w:rsidR="00F87208" w:rsidRPr="00F87208" w:rsidRDefault="005C3C3A" w:rsidP="005D6C51">
      <w:pPr>
        <w:pStyle w:val="ListParagraph"/>
        <w:numPr>
          <w:ilvl w:val="0"/>
          <w:numId w:val="10"/>
        </w:numPr>
        <w:ind w:left="652"/>
        <w:jc w:val="both"/>
        <w:rPr>
          <w:sz w:val="24"/>
          <w:szCs w:val="24"/>
        </w:rPr>
      </w:pPr>
      <w:r w:rsidRPr="007356C7">
        <w:rPr>
          <w:rFonts w:asciiTheme="minorHAnsi" w:eastAsia="Times New Roman" w:hAnsiTheme="minorHAnsi" w:cs="Arial"/>
          <w:sz w:val="24"/>
          <w:szCs w:val="24"/>
        </w:rPr>
        <w:t>Pract</w:t>
      </w:r>
      <w:r w:rsidR="00BE2C78">
        <w:rPr>
          <w:rFonts w:asciiTheme="minorHAnsi" w:eastAsia="Times New Roman" w:hAnsiTheme="minorHAnsi" w:cs="Arial"/>
          <w:sz w:val="24"/>
          <w:szCs w:val="24"/>
        </w:rPr>
        <w:t>ice participation in research: R</w:t>
      </w:r>
      <w:r w:rsidRPr="007356C7">
        <w:rPr>
          <w:rFonts w:asciiTheme="minorHAnsi" w:eastAsia="Times New Roman" w:hAnsiTheme="minorHAnsi" w:cs="Arial"/>
          <w:sz w:val="24"/>
          <w:szCs w:val="24"/>
        </w:rPr>
        <w:t>esearch is essential for progress in healthcare and is of considerable benefit to individual patients and the public as a whole. We sometimes take part in research studies with the help of experienced NHS staff who</w:t>
      </w:r>
      <w:r w:rsidRPr="007356C7">
        <w:rPr>
          <w:rFonts w:asciiTheme="minorHAnsi" w:hAnsiTheme="minorHAnsi" w:cs="Arial"/>
          <w:sz w:val="24"/>
          <w:szCs w:val="24"/>
        </w:rPr>
        <w:t xml:space="preserve"> search medical records for people who might be suitable so that we can write to them asking if they are interested in taking part.</w:t>
      </w:r>
      <w:r w:rsidRPr="007356C7">
        <w:rPr>
          <w:rFonts w:asciiTheme="minorHAnsi" w:eastAsia="Times New Roman" w:hAnsiTheme="minorHAnsi" w:cs="Arial"/>
          <w:sz w:val="24"/>
          <w:szCs w:val="24"/>
        </w:rPr>
        <w:t xml:space="preserve"> No personal identifiable data is removed from the </w:t>
      </w:r>
      <w:r w:rsidR="007B2C8A">
        <w:rPr>
          <w:rFonts w:asciiTheme="minorHAnsi" w:eastAsia="Times New Roman" w:hAnsiTheme="minorHAnsi" w:cs="Arial"/>
          <w:sz w:val="24"/>
          <w:szCs w:val="24"/>
        </w:rPr>
        <w:t>NHS</w:t>
      </w:r>
      <w:r w:rsidRPr="007356C7">
        <w:rPr>
          <w:rFonts w:asciiTheme="minorHAnsi" w:eastAsia="Times New Roman" w:hAnsiTheme="minorHAnsi" w:cs="Arial"/>
          <w:sz w:val="24"/>
          <w:szCs w:val="24"/>
        </w:rPr>
        <w:t xml:space="preserve"> or provided to any researchers without specific consent from patients. Patients have the right to opt out of being contacted about research studies. Please let the reception staff or your GP know if you wish to opt out.</w:t>
      </w:r>
    </w:p>
    <w:p w14:paraId="26CDA963" w14:textId="77777777" w:rsidR="00F87208" w:rsidRPr="00F87208" w:rsidRDefault="00F87208" w:rsidP="005D6C51">
      <w:pPr>
        <w:pStyle w:val="ListParagraph"/>
        <w:ind w:left="652" w:firstLine="0"/>
        <w:jc w:val="both"/>
        <w:rPr>
          <w:sz w:val="24"/>
          <w:szCs w:val="24"/>
        </w:rPr>
      </w:pPr>
    </w:p>
    <w:p w14:paraId="3AE7F5EF" w14:textId="77777777" w:rsidR="00F87208" w:rsidRPr="00F87208" w:rsidRDefault="00F87208" w:rsidP="005D6C51">
      <w:pPr>
        <w:pStyle w:val="ListParagraph"/>
        <w:numPr>
          <w:ilvl w:val="0"/>
          <w:numId w:val="10"/>
        </w:numPr>
        <w:spacing w:line="360" w:lineRule="auto"/>
        <w:ind w:left="652"/>
        <w:jc w:val="both"/>
        <w:rPr>
          <w:sz w:val="24"/>
          <w:szCs w:val="24"/>
        </w:rPr>
      </w:pPr>
      <w:r>
        <w:rPr>
          <w:rFonts w:asciiTheme="minorHAnsi" w:eastAsia="Times New Roman" w:hAnsiTheme="minorHAnsi" w:cs="Arial"/>
          <w:sz w:val="24"/>
          <w:szCs w:val="24"/>
        </w:rPr>
        <w:t>Supporting and managing our employees</w:t>
      </w:r>
    </w:p>
    <w:p w14:paraId="6FD2A9CA" w14:textId="77777777" w:rsidR="00F87208" w:rsidRPr="00F87208" w:rsidRDefault="00F87208" w:rsidP="005D6C51">
      <w:pPr>
        <w:pStyle w:val="ListParagraph"/>
        <w:numPr>
          <w:ilvl w:val="0"/>
          <w:numId w:val="10"/>
        </w:numPr>
        <w:spacing w:line="360" w:lineRule="auto"/>
        <w:ind w:left="652"/>
        <w:jc w:val="both"/>
        <w:rPr>
          <w:sz w:val="24"/>
          <w:szCs w:val="24"/>
        </w:rPr>
      </w:pPr>
      <w:r>
        <w:rPr>
          <w:rFonts w:asciiTheme="minorHAnsi" w:eastAsia="Times New Roman" w:hAnsiTheme="minorHAnsi" w:cs="Arial"/>
          <w:sz w:val="24"/>
          <w:szCs w:val="24"/>
        </w:rPr>
        <w:lastRenderedPageBreak/>
        <w:t>Maintaining our accounts and records</w:t>
      </w:r>
    </w:p>
    <w:p w14:paraId="7FC88DA9" w14:textId="77777777" w:rsidR="00F87208" w:rsidRPr="00F87208" w:rsidRDefault="00F87208" w:rsidP="005D6C51">
      <w:pPr>
        <w:pStyle w:val="ListParagraph"/>
        <w:numPr>
          <w:ilvl w:val="0"/>
          <w:numId w:val="10"/>
        </w:numPr>
        <w:spacing w:line="360" w:lineRule="auto"/>
        <w:ind w:left="652"/>
        <w:jc w:val="both"/>
        <w:rPr>
          <w:sz w:val="24"/>
          <w:szCs w:val="24"/>
        </w:rPr>
      </w:pPr>
      <w:r>
        <w:rPr>
          <w:rFonts w:asciiTheme="minorHAnsi" w:eastAsia="Times New Roman" w:hAnsiTheme="minorHAnsi" w:cs="Arial"/>
          <w:sz w:val="24"/>
          <w:szCs w:val="24"/>
        </w:rPr>
        <w:t>The use of CCTV systems for crime prevention</w:t>
      </w:r>
    </w:p>
    <w:p w14:paraId="4BEF8029" w14:textId="77777777" w:rsidR="00874849" w:rsidRDefault="00874849" w:rsidP="005D6C51">
      <w:pPr>
        <w:pStyle w:val="ListParagraph"/>
        <w:ind w:left="709" w:firstLine="0"/>
        <w:jc w:val="both"/>
        <w:rPr>
          <w:sz w:val="24"/>
          <w:szCs w:val="24"/>
        </w:rPr>
      </w:pPr>
    </w:p>
    <w:p w14:paraId="3E1470CC" w14:textId="77777777" w:rsidR="007B2C8A" w:rsidRPr="00B80CA3" w:rsidRDefault="007B2C8A" w:rsidP="005D6C51">
      <w:pPr>
        <w:jc w:val="both"/>
        <w:rPr>
          <w:b/>
          <w:sz w:val="24"/>
          <w:szCs w:val="24"/>
          <w:u w:val="single"/>
        </w:rPr>
      </w:pPr>
      <w:r w:rsidRPr="00B80CA3">
        <w:rPr>
          <w:b/>
          <w:sz w:val="24"/>
          <w:szCs w:val="24"/>
          <w:u w:val="single"/>
        </w:rPr>
        <w:t>Our legal basis for using personal information</w:t>
      </w:r>
    </w:p>
    <w:p w14:paraId="31381C06" w14:textId="77777777" w:rsidR="00F87208" w:rsidRDefault="007B2C8A" w:rsidP="005D6C51">
      <w:pPr>
        <w:jc w:val="both"/>
        <w:rPr>
          <w:sz w:val="24"/>
          <w:szCs w:val="24"/>
        </w:rPr>
      </w:pPr>
      <w:r w:rsidRPr="007B2C8A">
        <w:rPr>
          <w:sz w:val="24"/>
          <w:szCs w:val="24"/>
        </w:rPr>
        <w:t xml:space="preserve">Ladywell Medical Centre East, as data controller, is required to have a legal basis when using personal information.  </w:t>
      </w:r>
      <w:r w:rsidR="00F87208">
        <w:rPr>
          <w:sz w:val="24"/>
          <w:szCs w:val="24"/>
        </w:rPr>
        <w:t xml:space="preserve">Ladywell Medical Centre East considers that performance of our tasks and functions are in the public interest.  </w:t>
      </w:r>
    </w:p>
    <w:p w14:paraId="5097EAD2" w14:textId="77777777" w:rsidR="007B2C8A" w:rsidRPr="007B2C8A" w:rsidRDefault="007B2C8A" w:rsidP="005D6C51">
      <w:pPr>
        <w:jc w:val="both"/>
        <w:rPr>
          <w:rFonts w:cs="Arial"/>
          <w:sz w:val="24"/>
          <w:szCs w:val="24"/>
        </w:rPr>
      </w:pPr>
      <w:r w:rsidRPr="007B2C8A">
        <w:rPr>
          <w:rFonts w:cs="Arial"/>
          <w:sz w:val="24"/>
          <w:szCs w:val="24"/>
        </w:rPr>
        <w:t>When we are using</w:t>
      </w:r>
      <w:r>
        <w:rPr>
          <w:rFonts w:cs="Arial"/>
          <w:sz w:val="24"/>
          <w:szCs w:val="24"/>
        </w:rPr>
        <w:t xml:space="preserve"> personal information including</w:t>
      </w:r>
      <w:r w:rsidRPr="007B2C8A">
        <w:rPr>
          <w:rFonts w:cs="Arial"/>
          <w:sz w:val="24"/>
          <w:szCs w:val="24"/>
        </w:rPr>
        <w:t xml:space="preserve"> sensitive types of personal information, including health information, our legal basis is that the use is necessary:</w:t>
      </w:r>
    </w:p>
    <w:p w14:paraId="6F184F8E" w14:textId="77777777" w:rsidR="007B2C8A" w:rsidRPr="007B2C8A" w:rsidRDefault="00003A82" w:rsidP="005D6C51">
      <w:pPr>
        <w:pStyle w:val="ListParagraph"/>
        <w:widowControl/>
        <w:numPr>
          <w:ilvl w:val="0"/>
          <w:numId w:val="19"/>
        </w:numPr>
        <w:autoSpaceDE/>
        <w:autoSpaceDN/>
        <w:spacing w:after="200" w:line="276" w:lineRule="auto"/>
        <w:contextualSpacing/>
        <w:jc w:val="both"/>
        <w:rPr>
          <w:rFonts w:asciiTheme="minorHAnsi" w:hAnsiTheme="minorHAnsi" w:cs="Arial"/>
          <w:sz w:val="24"/>
          <w:szCs w:val="24"/>
        </w:rPr>
      </w:pPr>
      <w:r>
        <w:rPr>
          <w:rFonts w:asciiTheme="minorHAnsi" w:hAnsiTheme="minorHAnsi" w:cs="Arial"/>
          <w:sz w:val="24"/>
          <w:szCs w:val="24"/>
        </w:rPr>
        <w:t>p</w:t>
      </w:r>
      <w:r w:rsidR="007B2C8A" w:rsidRPr="007B2C8A">
        <w:rPr>
          <w:rFonts w:asciiTheme="minorHAnsi" w:hAnsiTheme="minorHAnsi" w:cs="Arial"/>
          <w:sz w:val="24"/>
          <w:szCs w:val="24"/>
        </w:rPr>
        <w:t xml:space="preserve">rovision of health or social care or treatment or the management of health or social care systems and services; or </w:t>
      </w:r>
    </w:p>
    <w:p w14:paraId="12B0EF8D" w14:textId="77777777" w:rsidR="007B2C8A" w:rsidRPr="007B2C8A" w:rsidRDefault="007B2C8A" w:rsidP="005D6C51">
      <w:pPr>
        <w:pStyle w:val="ListParagraph"/>
        <w:widowControl/>
        <w:numPr>
          <w:ilvl w:val="0"/>
          <w:numId w:val="19"/>
        </w:numPr>
        <w:autoSpaceDE/>
        <w:autoSpaceDN/>
        <w:spacing w:after="200" w:line="276" w:lineRule="auto"/>
        <w:contextualSpacing/>
        <w:jc w:val="both"/>
        <w:rPr>
          <w:rFonts w:asciiTheme="minorHAnsi" w:hAnsiTheme="minorHAnsi" w:cs="Arial"/>
          <w:sz w:val="24"/>
          <w:szCs w:val="24"/>
        </w:rPr>
      </w:pPr>
      <w:r w:rsidRPr="007B2C8A">
        <w:rPr>
          <w:rFonts w:asciiTheme="minorHAnsi" w:hAnsiTheme="minorHAnsi" w:cs="Arial"/>
          <w:sz w:val="24"/>
          <w:szCs w:val="24"/>
        </w:rPr>
        <w:t xml:space="preserve">for reasons of public interest in the area of public health; or </w:t>
      </w:r>
    </w:p>
    <w:p w14:paraId="28E2BC88" w14:textId="77777777" w:rsidR="007B2C8A" w:rsidRPr="007B2C8A" w:rsidRDefault="007B2C8A" w:rsidP="005D6C51">
      <w:pPr>
        <w:pStyle w:val="ListParagraph"/>
        <w:widowControl/>
        <w:numPr>
          <w:ilvl w:val="0"/>
          <w:numId w:val="19"/>
        </w:numPr>
        <w:autoSpaceDE/>
        <w:autoSpaceDN/>
        <w:spacing w:after="200" w:line="276" w:lineRule="auto"/>
        <w:contextualSpacing/>
        <w:jc w:val="both"/>
        <w:rPr>
          <w:rFonts w:asciiTheme="minorHAnsi" w:hAnsiTheme="minorHAnsi" w:cs="Arial"/>
          <w:sz w:val="24"/>
          <w:szCs w:val="24"/>
        </w:rPr>
      </w:pPr>
      <w:r w:rsidRPr="007B2C8A">
        <w:rPr>
          <w:rFonts w:asciiTheme="minorHAnsi" w:hAnsiTheme="minorHAnsi" w:cs="Arial"/>
          <w:sz w:val="24"/>
          <w:szCs w:val="24"/>
        </w:rPr>
        <w:t xml:space="preserve">for reasons of substantial public interest for aims that are proportionate and respect people’s rights, for example research; or </w:t>
      </w:r>
    </w:p>
    <w:p w14:paraId="1D676BC0" w14:textId="77777777" w:rsidR="007B2C8A" w:rsidRPr="007B2C8A" w:rsidRDefault="007B2C8A" w:rsidP="005D6C51">
      <w:pPr>
        <w:pStyle w:val="ListParagraph"/>
        <w:widowControl/>
        <w:numPr>
          <w:ilvl w:val="0"/>
          <w:numId w:val="19"/>
        </w:numPr>
        <w:autoSpaceDE/>
        <w:autoSpaceDN/>
        <w:spacing w:after="200" w:line="276" w:lineRule="auto"/>
        <w:contextualSpacing/>
        <w:jc w:val="both"/>
        <w:rPr>
          <w:rFonts w:asciiTheme="minorHAnsi" w:hAnsiTheme="minorHAnsi" w:cs="Arial"/>
          <w:sz w:val="24"/>
          <w:szCs w:val="24"/>
        </w:rPr>
      </w:pPr>
      <w:r w:rsidRPr="007B2C8A">
        <w:rPr>
          <w:rFonts w:asciiTheme="minorHAnsi" w:hAnsiTheme="minorHAnsi" w:cs="Arial"/>
          <w:sz w:val="24"/>
          <w:szCs w:val="24"/>
        </w:rPr>
        <w:t>in order to protect the vital interests of an individual; or</w:t>
      </w:r>
    </w:p>
    <w:p w14:paraId="239D5D06" w14:textId="77777777" w:rsidR="007B2C8A" w:rsidRDefault="007B2C8A" w:rsidP="005D6C51">
      <w:pPr>
        <w:pStyle w:val="ListParagraph"/>
        <w:widowControl/>
        <w:numPr>
          <w:ilvl w:val="0"/>
          <w:numId w:val="19"/>
        </w:numPr>
        <w:autoSpaceDE/>
        <w:autoSpaceDN/>
        <w:spacing w:after="200" w:line="276" w:lineRule="auto"/>
        <w:contextualSpacing/>
        <w:jc w:val="both"/>
        <w:rPr>
          <w:rFonts w:asciiTheme="minorHAnsi" w:hAnsiTheme="minorHAnsi" w:cs="Arial"/>
          <w:sz w:val="24"/>
          <w:szCs w:val="24"/>
        </w:rPr>
      </w:pPr>
      <w:r w:rsidRPr="007B2C8A">
        <w:rPr>
          <w:rFonts w:asciiTheme="minorHAnsi" w:hAnsiTheme="minorHAnsi" w:cs="Arial"/>
          <w:sz w:val="24"/>
          <w:szCs w:val="24"/>
        </w:rPr>
        <w:t>for the establishment, exercise or defence of legal claims or in the case of a court order</w:t>
      </w:r>
    </w:p>
    <w:p w14:paraId="67067277" w14:textId="77777777" w:rsidR="00F87208" w:rsidRDefault="00F87208" w:rsidP="005D6C51">
      <w:pPr>
        <w:contextualSpacing/>
        <w:jc w:val="both"/>
        <w:rPr>
          <w:sz w:val="24"/>
          <w:szCs w:val="24"/>
        </w:rPr>
      </w:pPr>
      <w:r>
        <w:rPr>
          <w:sz w:val="24"/>
          <w:szCs w:val="24"/>
        </w:rPr>
        <w:t xml:space="preserve">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Ladywell Medical Centre East is subject to, for example, under the Public Health </w:t>
      </w:r>
      <w:r w:rsidR="00BE500F">
        <w:rPr>
          <w:sz w:val="24"/>
          <w:szCs w:val="24"/>
        </w:rPr>
        <w:t>etc.</w:t>
      </w:r>
      <w:r>
        <w:rPr>
          <w:sz w:val="24"/>
          <w:szCs w:val="24"/>
        </w:rPr>
        <w:t xml:space="preserve"> (Scotland) Act 2008 we are required to notify Health Protection Scotland when someone contracts a specific disease.</w:t>
      </w:r>
    </w:p>
    <w:p w14:paraId="7D621D69" w14:textId="77777777" w:rsidR="00401DF0" w:rsidRDefault="00401DF0" w:rsidP="005D6C51">
      <w:pPr>
        <w:contextualSpacing/>
        <w:jc w:val="both"/>
        <w:rPr>
          <w:sz w:val="24"/>
          <w:szCs w:val="24"/>
        </w:rPr>
      </w:pPr>
    </w:p>
    <w:p w14:paraId="380F51B6" w14:textId="77777777" w:rsidR="00401DF0" w:rsidRPr="00D061E2" w:rsidRDefault="00401DF0" w:rsidP="005D6C51">
      <w:pPr>
        <w:jc w:val="both"/>
      </w:pPr>
      <w:r w:rsidRPr="00D061E2">
        <w:t>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 or when you are having an operation.</w:t>
      </w:r>
    </w:p>
    <w:p w14:paraId="3EBE83AA" w14:textId="77777777" w:rsidR="00A6644B" w:rsidRPr="00A6644B" w:rsidRDefault="00A6644B" w:rsidP="005D6C51">
      <w:pPr>
        <w:jc w:val="both"/>
        <w:rPr>
          <w:b/>
          <w:sz w:val="24"/>
          <w:u w:val="single"/>
        </w:rPr>
      </w:pPr>
      <w:r w:rsidRPr="00A6644B">
        <w:rPr>
          <w:b/>
          <w:sz w:val="24"/>
          <w:u w:val="single"/>
        </w:rPr>
        <w:t xml:space="preserve">Who provides the personal information </w:t>
      </w:r>
    </w:p>
    <w:p w14:paraId="2DCDF4B7" w14:textId="77777777" w:rsidR="00401DF0" w:rsidRPr="005D6C51" w:rsidRDefault="00A6644B" w:rsidP="005D6C51">
      <w:pPr>
        <w:jc w:val="both"/>
        <w:rPr>
          <w:sz w:val="24"/>
        </w:rPr>
      </w:pPr>
      <w:r w:rsidRPr="00A6644B">
        <w:rPr>
          <w:sz w:val="24"/>
        </w:rPr>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 </w:t>
      </w:r>
    </w:p>
    <w:p w14:paraId="5131CFCB" w14:textId="77777777" w:rsidR="000B242A" w:rsidRDefault="000B242A" w:rsidP="005D6C51">
      <w:pPr>
        <w:contextualSpacing/>
        <w:jc w:val="both"/>
        <w:rPr>
          <w:sz w:val="24"/>
          <w:szCs w:val="24"/>
        </w:rPr>
      </w:pPr>
    </w:p>
    <w:p w14:paraId="7EFD8B3D" w14:textId="77777777" w:rsidR="00F87208" w:rsidRPr="00B80CA3" w:rsidRDefault="00F87208" w:rsidP="005D6C51">
      <w:pPr>
        <w:spacing w:after="120"/>
        <w:jc w:val="both"/>
        <w:rPr>
          <w:b/>
          <w:sz w:val="24"/>
          <w:szCs w:val="24"/>
          <w:u w:val="single"/>
        </w:rPr>
      </w:pPr>
      <w:r>
        <w:rPr>
          <w:b/>
          <w:sz w:val="24"/>
          <w:szCs w:val="24"/>
          <w:u w:val="single"/>
        </w:rPr>
        <w:t>Sharing personal information with o</w:t>
      </w:r>
      <w:r w:rsidRPr="00B80CA3">
        <w:rPr>
          <w:b/>
          <w:sz w:val="24"/>
          <w:szCs w:val="24"/>
          <w:u w:val="single"/>
        </w:rPr>
        <w:t>ther</w:t>
      </w:r>
      <w:r>
        <w:rPr>
          <w:b/>
          <w:sz w:val="24"/>
          <w:szCs w:val="24"/>
          <w:u w:val="single"/>
        </w:rPr>
        <w:t>s</w:t>
      </w:r>
    </w:p>
    <w:p w14:paraId="5FD3A3F6" w14:textId="77777777" w:rsidR="00A311A3" w:rsidRDefault="00F87208" w:rsidP="003E4580">
      <w:pPr>
        <w:jc w:val="both"/>
        <w:rPr>
          <w:sz w:val="24"/>
          <w:szCs w:val="24"/>
        </w:rPr>
      </w:pPr>
      <w:r w:rsidRPr="00B60EEA">
        <w:rPr>
          <w:sz w:val="24"/>
          <w:szCs w:val="24"/>
        </w:rPr>
        <w:t xml:space="preserve">We work with a number of other NHS and partner agencies to provide healthcare services to you. </w:t>
      </w:r>
      <w:r w:rsidR="000B242A">
        <w:rPr>
          <w:sz w:val="24"/>
          <w:szCs w:val="24"/>
        </w:rPr>
        <w:t xml:space="preserve"> When you do not provide information directly to us, we receive it from other individuals and organisations involved in the delivery of healthcare and care services in Scotland.  </w:t>
      </w:r>
      <w:r>
        <w:rPr>
          <w:sz w:val="24"/>
          <w:szCs w:val="24"/>
        </w:rPr>
        <w:t xml:space="preserve"> Depending on the situation, where necessary, we will share appropriate, relevant and proportionate personal information in compliance with the law</w:t>
      </w:r>
      <w:r w:rsidR="000B242A">
        <w:rPr>
          <w:sz w:val="24"/>
          <w:szCs w:val="24"/>
        </w:rPr>
        <w:t xml:space="preserve"> with </w:t>
      </w:r>
      <w:r w:rsidRPr="00B60EEA">
        <w:rPr>
          <w:sz w:val="24"/>
          <w:szCs w:val="24"/>
        </w:rPr>
        <w:t>organisations</w:t>
      </w:r>
      <w:r w:rsidR="000B242A">
        <w:rPr>
          <w:sz w:val="24"/>
          <w:szCs w:val="24"/>
        </w:rPr>
        <w:t xml:space="preserve"> such as those listed below.</w:t>
      </w:r>
    </w:p>
    <w:p w14:paraId="5545F77F" w14:textId="77777777" w:rsidR="00003A82" w:rsidRDefault="00003A82" w:rsidP="00003A82">
      <w:pPr>
        <w:pStyle w:val="ListParagraph"/>
        <w:numPr>
          <w:ilvl w:val="0"/>
          <w:numId w:val="23"/>
        </w:numPr>
        <w:spacing w:line="360" w:lineRule="auto"/>
        <w:jc w:val="both"/>
        <w:rPr>
          <w:sz w:val="24"/>
          <w:szCs w:val="24"/>
        </w:rPr>
      </w:pPr>
      <w:r>
        <w:rPr>
          <w:sz w:val="24"/>
          <w:szCs w:val="24"/>
        </w:rPr>
        <w:lastRenderedPageBreak/>
        <w:t>Our patients and their chosen representatives or carers</w:t>
      </w:r>
    </w:p>
    <w:p w14:paraId="7834A8E3"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Staff </w:t>
      </w:r>
    </w:p>
    <w:p w14:paraId="173FFFEF"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Current, past or potential employers </w:t>
      </w:r>
    </w:p>
    <w:p w14:paraId="0D4A23DB" w14:textId="77777777" w:rsidR="00003A82" w:rsidRDefault="00003A82" w:rsidP="00003A82">
      <w:pPr>
        <w:pStyle w:val="ListParagraph"/>
        <w:numPr>
          <w:ilvl w:val="0"/>
          <w:numId w:val="23"/>
        </w:numPr>
        <w:spacing w:line="360" w:lineRule="auto"/>
        <w:jc w:val="both"/>
        <w:rPr>
          <w:sz w:val="24"/>
          <w:szCs w:val="24"/>
        </w:rPr>
      </w:pPr>
      <w:r>
        <w:rPr>
          <w:sz w:val="24"/>
          <w:szCs w:val="24"/>
        </w:rPr>
        <w:t>Healthcare social and welfare organisations</w:t>
      </w:r>
    </w:p>
    <w:p w14:paraId="704E4C97" w14:textId="77777777" w:rsidR="00003A82" w:rsidRDefault="00003A82" w:rsidP="00003A82">
      <w:pPr>
        <w:pStyle w:val="ListParagraph"/>
        <w:numPr>
          <w:ilvl w:val="0"/>
          <w:numId w:val="23"/>
        </w:numPr>
        <w:spacing w:line="360" w:lineRule="auto"/>
        <w:jc w:val="both"/>
        <w:rPr>
          <w:sz w:val="24"/>
          <w:szCs w:val="24"/>
        </w:rPr>
      </w:pPr>
      <w:r>
        <w:rPr>
          <w:sz w:val="24"/>
          <w:szCs w:val="24"/>
        </w:rPr>
        <w:t>Suppliers, service providers, legal representatives</w:t>
      </w:r>
    </w:p>
    <w:p w14:paraId="06DD3A5D"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Auditors and audit bodies </w:t>
      </w:r>
    </w:p>
    <w:p w14:paraId="7014BED9" w14:textId="77777777" w:rsidR="00003A82" w:rsidRDefault="00003A82" w:rsidP="00003A82">
      <w:pPr>
        <w:pStyle w:val="ListParagraph"/>
        <w:numPr>
          <w:ilvl w:val="0"/>
          <w:numId w:val="23"/>
        </w:numPr>
        <w:spacing w:line="360" w:lineRule="auto"/>
        <w:jc w:val="both"/>
        <w:rPr>
          <w:sz w:val="24"/>
          <w:szCs w:val="24"/>
        </w:rPr>
      </w:pPr>
      <w:r>
        <w:rPr>
          <w:sz w:val="24"/>
          <w:szCs w:val="24"/>
        </w:rPr>
        <w:t>Educators and examining bodies</w:t>
      </w:r>
    </w:p>
    <w:p w14:paraId="66EA8C75"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Research organisations </w:t>
      </w:r>
    </w:p>
    <w:p w14:paraId="4F1B47A2"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People making an enquiry or complaint </w:t>
      </w:r>
    </w:p>
    <w:p w14:paraId="6497F79A"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Financial organisations </w:t>
      </w:r>
    </w:p>
    <w:p w14:paraId="3502C269" w14:textId="77777777" w:rsidR="00003A82" w:rsidRDefault="00003A82" w:rsidP="00003A82">
      <w:pPr>
        <w:pStyle w:val="ListParagraph"/>
        <w:numPr>
          <w:ilvl w:val="0"/>
          <w:numId w:val="23"/>
        </w:numPr>
        <w:spacing w:line="360" w:lineRule="auto"/>
        <w:jc w:val="both"/>
        <w:rPr>
          <w:sz w:val="24"/>
          <w:szCs w:val="24"/>
        </w:rPr>
      </w:pPr>
      <w:r>
        <w:rPr>
          <w:sz w:val="24"/>
          <w:szCs w:val="24"/>
        </w:rPr>
        <w:t>Professional bodies</w:t>
      </w:r>
    </w:p>
    <w:p w14:paraId="45E90C76"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Trade Unions </w:t>
      </w:r>
    </w:p>
    <w:p w14:paraId="188FEE4D"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Business associates </w:t>
      </w:r>
    </w:p>
    <w:p w14:paraId="64B5B4DF"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Police forces </w:t>
      </w:r>
    </w:p>
    <w:p w14:paraId="29E8B1FE"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Security organisations </w:t>
      </w:r>
    </w:p>
    <w:p w14:paraId="5F013516" w14:textId="77777777" w:rsidR="00003A82" w:rsidRDefault="00003A82" w:rsidP="00003A82">
      <w:pPr>
        <w:pStyle w:val="ListParagraph"/>
        <w:numPr>
          <w:ilvl w:val="0"/>
          <w:numId w:val="23"/>
        </w:numPr>
        <w:spacing w:line="360" w:lineRule="auto"/>
        <w:jc w:val="both"/>
        <w:rPr>
          <w:sz w:val="24"/>
          <w:szCs w:val="24"/>
        </w:rPr>
      </w:pPr>
      <w:r>
        <w:rPr>
          <w:sz w:val="24"/>
          <w:szCs w:val="24"/>
        </w:rPr>
        <w:t xml:space="preserve">Central and local government </w:t>
      </w:r>
    </w:p>
    <w:p w14:paraId="4C5E88B3" w14:textId="77777777" w:rsidR="00003A82" w:rsidRPr="00003A82" w:rsidRDefault="00003A82" w:rsidP="00003A82">
      <w:pPr>
        <w:pStyle w:val="ListParagraph"/>
        <w:numPr>
          <w:ilvl w:val="0"/>
          <w:numId w:val="23"/>
        </w:numPr>
        <w:spacing w:line="360" w:lineRule="auto"/>
        <w:jc w:val="both"/>
        <w:rPr>
          <w:sz w:val="24"/>
          <w:szCs w:val="24"/>
        </w:rPr>
      </w:pPr>
      <w:r>
        <w:rPr>
          <w:sz w:val="24"/>
          <w:szCs w:val="24"/>
        </w:rPr>
        <w:t xml:space="preserve">Voluntary and charitable organisations </w:t>
      </w:r>
    </w:p>
    <w:p w14:paraId="61AF1098" w14:textId="77777777" w:rsidR="00C05DEF" w:rsidRPr="00B60EEA" w:rsidRDefault="00C05DEF" w:rsidP="003E4580">
      <w:pPr>
        <w:jc w:val="both"/>
        <w:rPr>
          <w:sz w:val="24"/>
          <w:szCs w:val="24"/>
        </w:rPr>
      </w:pPr>
    </w:p>
    <w:p w14:paraId="141C81B2" w14:textId="77777777" w:rsidR="00F87208" w:rsidRPr="00B60EEA" w:rsidRDefault="00F87208" w:rsidP="003E4580">
      <w:pPr>
        <w:jc w:val="both"/>
        <w:rPr>
          <w:b/>
          <w:sz w:val="24"/>
          <w:szCs w:val="24"/>
          <w:u w:val="single"/>
        </w:rPr>
      </w:pPr>
      <w:r w:rsidRPr="00B60EEA">
        <w:rPr>
          <w:b/>
          <w:sz w:val="24"/>
          <w:szCs w:val="24"/>
          <w:u w:val="single"/>
        </w:rPr>
        <w:t>Our Partner Organisations:</w:t>
      </w:r>
    </w:p>
    <w:p w14:paraId="24A8416A" w14:textId="77777777" w:rsidR="00F87208" w:rsidRPr="00B60EEA" w:rsidRDefault="00F87208" w:rsidP="003E4580">
      <w:pPr>
        <w:pStyle w:val="ListParagraph"/>
        <w:widowControl/>
        <w:numPr>
          <w:ilvl w:val="0"/>
          <w:numId w:val="11"/>
        </w:numPr>
        <w:autoSpaceDE/>
        <w:autoSpaceDN/>
        <w:spacing w:line="360" w:lineRule="auto"/>
        <w:ind w:left="284" w:firstLine="0"/>
        <w:contextualSpacing/>
        <w:jc w:val="both"/>
        <w:rPr>
          <w:sz w:val="24"/>
          <w:szCs w:val="24"/>
        </w:rPr>
      </w:pPr>
      <w:r w:rsidRPr="00B60EEA">
        <w:rPr>
          <w:sz w:val="24"/>
          <w:szCs w:val="24"/>
        </w:rPr>
        <w:t>Other  NHS hospitals</w:t>
      </w:r>
    </w:p>
    <w:p w14:paraId="65E23860" w14:textId="77777777" w:rsidR="00F87208" w:rsidRPr="00B60EEA" w:rsidRDefault="00F87208" w:rsidP="003E4580">
      <w:pPr>
        <w:pStyle w:val="ListParagraph"/>
        <w:widowControl/>
        <w:numPr>
          <w:ilvl w:val="0"/>
          <w:numId w:val="11"/>
        </w:numPr>
        <w:autoSpaceDE/>
        <w:autoSpaceDN/>
        <w:spacing w:line="360" w:lineRule="auto"/>
        <w:ind w:left="284" w:firstLine="0"/>
        <w:contextualSpacing/>
        <w:jc w:val="both"/>
        <w:rPr>
          <w:sz w:val="24"/>
          <w:szCs w:val="24"/>
        </w:rPr>
      </w:pPr>
      <w:r w:rsidRPr="00B60EEA">
        <w:rPr>
          <w:sz w:val="24"/>
          <w:szCs w:val="24"/>
        </w:rPr>
        <w:t>Relevant GP Practices</w:t>
      </w:r>
    </w:p>
    <w:p w14:paraId="3299B5E9" w14:textId="77777777" w:rsidR="00F87208" w:rsidRPr="007356C7" w:rsidRDefault="00F87208" w:rsidP="003E4580">
      <w:pPr>
        <w:pStyle w:val="ListParagraph"/>
        <w:widowControl/>
        <w:numPr>
          <w:ilvl w:val="0"/>
          <w:numId w:val="11"/>
        </w:numPr>
        <w:autoSpaceDE/>
        <w:autoSpaceDN/>
        <w:spacing w:line="360" w:lineRule="auto"/>
        <w:ind w:left="709" w:hanging="425"/>
        <w:contextualSpacing/>
        <w:jc w:val="both"/>
        <w:rPr>
          <w:sz w:val="24"/>
          <w:szCs w:val="24"/>
        </w:rPr>
      </w:pPr>
      <w:r w:rsidRPr="007356C7">
        <w:rPr>
          <w:sz w:val="24"/>
          <w:szCs w:val="24"/>
        </w:rPr>
        <w:t xml:space="preserve">Dentists, Opticians and Pharmacies - </w:t>
      </w:r>
      <w:r>
        <w:rPr>
          <w:sz w:val="24"/>
          <w:szCs w:val="24"/>
        </w:rPr>
        <w:t>i</w:t>
      </w:r>
      <w:r w:rsidRPr="007356C7">
        <w:rPr>
          <w:sz w:val="24"/>
          <w:szCs w:val="24"/>
        </w:rPr>
        <w:t>f you give</w:t>
      </w:r>
      <w:r>
        <w:rPr>
          <w:sz w:val="24"/>
          <w:szCs w:val="24"/>
        </w:rPr>
        <w:t xml:space="preserve"> us</w:t>
      </w:r>
      <w:r w:rsidRPr="007356C7">
        <w:rPr>
          <w:sz w:val="24"/>
          <w:szCs w:val="24"/>
        </w:rPr>
        <w:t xml:space="preserve"> written consent we will allow your pharmacy and/or a named person to pick up your repeat prescriptions.</w:t>
      </w:r>
    </w:p>
    <w:p w14:paraId="4DE468DC" w14:textId="77777777" w:rsidR="00F87208" w:rsidRPr="00B60EEA" w:rsidRDefault="00F87208" w:rsidP="003E4580">
      <w:pPr>
        <w:pStyle w:val="ListParagraph"/>
        <w:widowControl/>
        <w:numPr>
          <w:ilvl w:val="0"/>
          <w:numId w:val="11"/>
        </w:numPr>
        <w:autoSpaceDE/>
        <w:autoSpaceDN/>
        <w:spacing w:line="240" w:lineRule="auto"/>
        <w:ind w:left="284" w:firstLine="0"/>
        <w:contextualSpacing/>
        <w:jc w:val="both"/>
        <w:rPr>
          <w:sz w:val="24"/>
          <w:szCs w:val="24"/>
        </w:rPr>
      </w:pPr>
      <w:r w:rsidRPr="00B60EEA">
        <w:rPr>
          <w:sz w:val="24"/>
          <w:szCs w:val="24"/>
        </w:rPr>
        <w:t xml:space="preserve">Private Sector Providers (private hospitals, care homes, hospices, contractors providing </w:t>
      </w:r>
    </w:p>
    <w:p w14:paraId="4E97A91F" w14:textId="77777777" w:rsidR="00F87208" w:rsidRPr="00B60EEA" w:rsidRDefault="00A20A66" w:rsidP="003E4580">
      <w:pPr>
        <w:pStyle w:val="ListParagraph"/>
        <w:ind w:left="0"/>
        <w:jc w:val="both"/>
        <w:rPr>
          <w:sz w:val="24"/>
          <w:szCs w:val="24"/>
        </w:rPr>
      </w:pPr>
      <w:r>
        <w:rPr>
          <w:sz w:val="24"/>
          <w:szCs w:val="24"/>
        </w:rPr>
        <w:t xml:space="preserve">              </w:t>
      </w:r>
      <w:r>
        <w:rPr>
          <w:sz w:val="24"/>
          <w:szCs w:val="24"/>
        </w:rPr>
        <w:tab/>
      </w:r>
      <w:r w:rsidR="00F87208" w:rsidRPr="00B60EEA">
        <w:rPr>
          <w:sz w:val="24"/>
          <w:szCs w:val="24"/>
        </w:rPr>
        <w:t>services to the NHS)</w:t>
      </w:r>
    </w:p>
    <w:p w14:paraId="2B3FE500" w14:textId="77777777" w:rsidR="00F87208" w:rsidRPr="00B60EEA" w:rsidRDefault="00F87208" w:rsidP="003E4580">
      <w:pPr>
        <w:pStyle w:val="ListParagraph"/>
        <w:ind w:left="0"/>
        <w:jc w:val="both"/>
        <w:rPr>
          <w:sz w:val="24"/>
          <w:szCs w:val="24"/>
        </w:rPr>
      </w:pPr>
    </w:p>
    <w:p w14:paraId="4D410991" w14:textId="77777777" w:rsidR="00F87208" w:rsidRPr="00B60EEA" w:rsidRDefault="00F87208" w:rsidP="003E4580">
      <w:pPr>
        <w:pStyle w:val="ListParagraph"/>
        <w:widowControl/>
        <w:numPr>
          <w:ilvl w:val="0"/>
          <w:numId w:val="11"/>
        </w:numPr>
        <w:autoSpaceDE/>
        <w:autoSpaceDN/>
        <w:spacing w:line="360" w:lineRule="auto"/>
        <w:ind w:left="284" w:firstLine="0"/>
        <w:contextualSpacing/>
        <w:jc w:val="both"/>
        <w:rPr>
          <w:sz w:val="24"/>
          <w:szCs w:val="24"/>
        </w:rPr>
      </w:pPr>
      <w:r w:rsidRPr="00B60EEA">
        <w:rPr>
          <w:sz w:val="24"/>
          <w:szCs w:val="24"/>
        </w:rPr>
        <w:t>Voluntary Sector Providers who are directly involved in your care</w:t>
      </w:r>
    </w:p>
    <w:p w14:paraId="5318CDFA" w14:textId="77777777" w:rsidR="00F87208" w:rsidRPr="00B60EEA" w:rsidRDefault="00F87208" w:rsidP="003E4580">
      <w:pPr>
        <w:pStyle w:val="ListParagraph"/>
        <w:widowControl/>
        <w:numPr>
          <w:ilvl w:val="0"/>
          <w:numId w:val="11"/>
        </w:numPr>
        <w:autoSpaceDE/>
        <w:autoSpaceDN/>
        <w:spacing w:line="360" w:lineRule="auto"/>
        <w:ind w:left="284" w:firstLine="0"/>
        <w:contextualSpacing/>
        <w:jc w:val="both"/>
        <w:rPr>
          <w:sz w:val="24"/>
          <w:szCs w:val="24"/>
        </w:rPr>
      </w:pPr>
      <w:r w:rsidRPr="00B60EEA">
        <w:rPr>
          <w:sz w:val="24"/>
          <w:szCs w:val="24"/>
        </w:rPr>
        <w:t>Ambulance Service</w:t>
      </w:r>
    </w:p>
    <w:p w14:paraId="79A2C28A" w14:textId="77777777" w:rsidR="00F87208" w:rsidRPr="00B60EEA" w:rsidRDefault="00F87208" w:rsidP="003E4580">
      <w:pPr>
        <w:pStyle w:val="ListParagraph"/>
        <w:widowControl/>
        <w:numPr>
          <w:ilvl w:val="0"/>
          <w:numId w:val="11"/>
        </w:numPr>
        <w:autoSpaceDE/>
        <w:autoSpaceDN/>
        <w:spacing w:line="360" w:lineRule="auto"/>
        <w:ind w:left="284" w:firstLine="0"/>
        <w:contextualSpacing/>
        <w:jc w:val="both"/>
        <w:rPr>
          <w:sz w:val="24"/>
          <w:szCs w:val="24"/>
        </w:rPr>
      </w:pPr>
      <w:r w:rsidRPr="00B60EEA">
        <w:rPr>
          <w:sz w:val="24"/>
          <w:szCs w:val="24"/>
        </w:rPr>
        <w:t>Specialist Services</w:t>
      </w:r>
    </w:p>
    <w:p w14:paraId="740E1659" w14:textId="77777777" w:rsidR="00F87208" w:rsidRPr="00B60EEA" w:rsidRDefault="00F87208" w:rsidP="003E4580">
      <w:pPr>
        <w:pStyle w:val="ListParagraph"/>
        <w:widowControl/>
        <w:numPr>
          <w:ilvl w:val="0"/>
          <w:numId w:val="11"/>
        </w:numPr>
        <w:autoSpaceDE/>
        <w:autoSpaceDN/>
        <w:spacing w:line="360" w:lineRule="auto"/>
        <w:ind w:left="284" w:firstLine="0"/>
        <w:contextualSpacing/>
        <w:jc w:val="both"/>
        <w:rPr>
          <w:sz w:val="24"/>
          <w:szCs w:val="24"/>
        </w:rPr>
      </w:pPr>
      <w:r w:rsidRPr="00B60EEA">
        <w:rPr>
          <w:sz w:val="24"/>
          <w:szCs w:val="24"/>
        </w:rPr>
        <w:t>Out of Hours Medical Service</w:t>
      </w:r>
    </w:p>
    <w:p w14:paraId="5B7C5C07" w14:textId="60D97290" w:rsidR="00F87208" w:rsidRDefault="00F87208" w:rsidP="003E4580">
      <w:pPr>
        <w:pStyle w:val="ListParagraph"/>
        <w:widowControl/>
        <w:numPr>
          <w:ilvl w:val="0"/>
          <w:numId w:val="11"/>
        </w:numPr>
        <w:autoSpaceDE/>
        <w:autoSpaceDN/>
        <w:spacing w:line="240" w:lineRule="auto"/>
        <w:ind w:left="284" w:firstLine="0"/>
        <w:contextualSpacing/>
        <w:jc w:val="both"/>
        <w:rPr>
          <w:sz w:val="24"/>
          <w:szCs w:val="24"/>
        </w:rPr>
      </w:pPr>
      <w:r w:rsidRPr="00B60EEA">
        <w:rPr>
          <w:sz w:val="24"/>
          <w:szCs w:val="24"/>
        </w:rPr>
        <w:t>NHS Scotland</w:t>
      </w:r>
    </w:p>
    <w:p w14:paraId="110CD77B" w14:textId="19F0880F" w:rsidR="008A553B" w:rsidRDefault="008A553B" w:rsidP="008A553B">
      <w:pPr>
        <w:spacing w:line="240" w:lineRule="auto"/>
        <w:contextualSpacing/>
        <w:jc w:val="both"/>
        <w:rPr>
          <w:sz w:val="24"/>
          <w:szCs w:val="24"/>
        </w:rPr>
      </w:pPr>
    </w:p>
    <w:p w14:paraId="3BA0566E" w14:textId="77777777" w:rsidR="008A553B" w:rsidRPr="008A553B" w:rsidRDefault="008A553B" w:rsidP="008A553B">
      <w:pPr>
        <w:spacing w:line="240" w:lineRule="auto"/>
        <w:contextualSpacing/>
        <w:jc w:val="both"/>
        <w:rPr>
          <w:sz w:val="24"/>
          <w:szCs w:val="24"/>
        </w:rPr>
      </w:pPr>
    </w:p>
    <w:p w14:paraId="4CE35095" w14:textId="77777777" w:rsidR="00F87208" w:rsidRDefault="00F87208" w:rsidP="003E4580">
      <w:pPr>
        <w:spacing w:after="0"/>
        <w:jc w:val="both"/>
        <w:rPr>
          <w:sz w:val="24"/>
          <w:szCs w:val="24"/>
        </w:rPr>
      </w:pPr>
    </w:p>
    <w:p w14:paraId="47974E61" w14:textId="77777777" w:rsidR="00F87208" w:rsidRPr="00B60EEA" w:rsidRDefault="00F87208" w:rsidP="003E4580">
      <w:pPr>
        <w:spacing w:after="120"/>
        <w:jc w:val="both"/>
        <w:rPr>
          <w:sz w:val="24"/>
          <w:szCs w:val="24"/>
        </w:rPr>
      </w:pPr>
      <w:r w:rsidRPr="00B60EEA">
        <w:rPr>
          <w:sz w:val="24"/>
          <w:szCs w:val="24"/>
        </w:rPr>
        <w:lastRenderedPageBreak/>
        <w:t>We may also share your information with your consent, and subject to strict sharing protocols, about how it will be used, with:</w:t>
      </w:r>
    </w:p>
    <w:p w14:paraId="12A6A872" w14:textId="77777777" w:rsidR="00F87208" w:rsidRPr="00B60EEA" w:rsidRDefault="00F87208" w:rsidP="003E4580">
      <w:pPr>
        <w:pStyle w:val="ListParagraph"/>
        <w:widowControl/>
        <w:numPr>
          <w:ilvl w:val="0"/>
          <w:numId w:val="13"/>
        </w:numPr>
        <w:autoSpaceDE/>
        <w:autoSpaceDN/>
        <w:spacing w:line="360" w:lineRule="auto"/>
        <w:ind w:left="284" w:firstLine="0"/>
        <w:contextualSpacing/>
        <w:jc w:val="both"/>
        <w:rPr>
          <w:sz w:val="24"/>
          <w:szCs w:val="24"/>
        </w:rPr>
      </w:pPr>
      <w:r w:rsidRPr="00B60EEA">
        <w:rPr>
          <w:sz w:val="24"/>
          <w:szCs w:val="24"/>
        </w:rPr>
        <w:t>Health and Social Care</w:t>
      </w:r>
    </w:p>
    <w:p w14:paraId="1E98E2A6" w14:textId="77777777" w:rsidR="00F87208" w:rsidRDefault="00F87208" w:rsidP="003E4580">
      <w:pPr>
        <w:pStyle w:val="ListParagraph"/>
        <w:widowControl/>
        <w:numPr>
          <w:ilvl w:val="0"/>
          <w:numId w:val="12"/>
        </w:numPr>
        <w:autoSpaceDE/>
        <w:autoSpaceDN/>
        <w:spacing w:line="360" w:lineRule="auto"/>
        <w:ind w:left="284" w:firstLine="0"/>
        <w:contextualSpacing/>
        <w:jc w:val="both"/>
        <w:rPr>
          <w:sz w:val="24"/>
          <w:szCs w:val="24"/>
        </w:rPr>
      </w:pPr>
      <w:r w:rsidRPr="00B60EEA">
        <w:rPr>
          <w:sz w:val="24"/>
          <w:szCs w:val="24"/>
        </w:rPr>
        <w:t>Police and Fire Services</w:t>
      </w:r>
    </w:p>
    <w:p w14:paraId="6A3BCDD9" w14:textId="77777777" w:rsidR="000B242A" w:rsidRPr="00B60EEA" w:rsidRDefault="000B242A" w:rsidP="003E4580">
      <w:pPr>
        <w:pStyle w:val="ListParagraph"/>
        <w:widowControl/>
        <w:numPr>
          <w:ilvl w:val="0"/>
          <w:numId w:val="12"/>
        </w:numPr>
        <w:autoSpaceDE/>
        <w:autoSpaceDN/>
        <w:spacing w:line="360" w:lineRule="auto"/>
        <w:ind w:left="284" w:firstLine="0"/>
        <w:contextualSpacing/>
        <w:jc w:val="both"/>
        <w:rPr>
          <w:sz w:val="24"/>
          <w:szCs w:val="24"/>
        </w:rPr>
      </w:pPr>
      <w:r>
        <w:rPr>
          <w:sz w:val="24"/>
          <w:szCs w:val="24"/>
        </w:rPr>
        <w:t>Central and local government</w:t>
      </w:r>
    </w:p>
    <w:p w14:paraId="1354EBFB" w14:textId="77777777" w:rsidR="00F87208" w:rsidRDefault="00F87208" w:rsidP="003E4580">
      <w:pPr>
        <w:pStyle w:val="ListParagraph"/>
        <w:ind w:left="720" w:firstLine="0"/>
        <w:jc w:val="both"/>
        <w:rPr>
          <w:sz w:val="24"/>
          <w:szCs w:val="24"/>
        </w:rPr>
      </w:pPr>
    </w:p>
    <w:p w14:paraId="3BEDB01C" w14:textId="77777777" w:rsidR="00F87208" w:rsidRPr="00B80CA3" w:rsidRDefault="00F87208" w:rsidP="003E4580">
      <w:pPr>
        <w:jc w:val="both"/>
        <w:rPr>
          <w:b/>
          <w:sz w:val="24"/>
          <w:szCs w:val="24"/>
          <w:u w:val="single"/>
        </w:rPr>
      </w:pPr>
      <w:r w:rsidRPr="00B80CA3">
        <w:rPr>
          <w:b/>
          <w:sz w:val="24"/>
          <w:szCs w:val="24"/>
          <w:u w:val="single"/>
        </w:rPr>
        <w:t>Emergency Care Summary (ECS)</w:t>
      </w:r>
    </w:p>
    <w:p w14:paraId="2889F74B" w14:textId="77777777" w:rsidR="00F87208" w:rsidRPr="003F2069" w:rsidRDefault="00F87208" w:rsidP="003E4580">
      <w:pPr>
        <w:jc w:val="both"/>
        <w:rPr>
          <w:sz w:val="24"/>
          <w:szCs w:val="24"/>
        </w:rPr>
      </w:pPr>
      <w:r w:rsidRPr="003F2069">
        <w:rPr>
          <w:sz w:val="24"/>
          <w:szCs w:val="24"/>
        </w:rPr>
        <w:t>Emergency care information such as your name, date of birth, the name of your GP, any medicines which your GP has prescribed, any medicines you are allergic to or react badly to, is shared with Out of Hours as this might be important if you need urgent medical care when the GP surgery is closed.</w:t>
      </w:r>
    </w:p>
    <w:p w14:paraId="4FE0B8E9" w14:textId="77777777" w:rsidR="00F87208" w:rsidRDefault="00F87208" w:rsidP="003E4580">
      <w:pPr>
        <w:jc w:val="both"/>
        <w:rPr>
          <w:sz w:val="24"/>
          <w:szCs w:val="24"/>
        </w:rPr>
      </w:pPr>
      <w:r w:rsidRPr="003F2069">
        <w:rPr>
          <w:sz w:val="24"/>
          <w:szCs w:val="24"/>
        </w:rPr>
        <w:t>NHS staff (Doctors, Nurses, Accident and Emergency, Ambulance control and crews) can look at your ECS if they need to treat you when the surgery is closed. They will ask for your consent before they look at your records.</w:t>
      </w:r>
    </w:p>
    <w:p w14:paraId="7B22931D" w14:textId="77777777" w:rsidR="00F87208" w:rsidRPr="003F2069" w:rsidRDefault="00F87208" w:rsidP="003E4580">
      <w:pPr>
        <w:jc w:val="both"/>
        <w:rPr>
          <w:sz w:val="24"/>
          <w:szCs w:val="24"/>
        </w:rPr>
      </w:pPr>
      <w:r w:rsidRPr="003F2069">
        <w:rPr>
          <w:sz w:val="24"/>
          <w:szCs w:val="24"/>
        </w:rPr>
        <w:t>In an emergency and if you are unconscious, staff may look at your ECS without your agreement to let them give you the best possible care.</w:t>
      </w:r>
    </w:p>
    <w:p w14:paraId="7872C2E2" w14:textId="77777777" w:rsidR="00F87208" w:rsidRDefault="00F87208" w:rsidP="003E4580">
      <w:pPr>
        <w:jc w:val="both"/>
        <w:rPr>
          <w:sz w:val="24"/>
          <w:szCs w:val="24"/>
        </w:rPr>
      </w:pPr>
      <w:r w:rsidRPr="003F2069">
        <w:rPr>
          <w:sz w:val="24"/>
          <w:szCs w:val="24"/>
        </w:rPr>
        <w:t>Whenever NHS staff looks at your ECS, a record will be kept so we can always check who has looked at your information.</w:t>
      </w:r>
    </w:p>
    <w:p w14:paraId="65AB41F9" w14:textId="77777777" w:rsidR="00A311A3" w:rsidRPr="003F2069" w:rsidRDefault="00F87208" w:rsidP="00F87208">
      <w:pPr>
        <w:jc w:val="both"/>
        <w:rPr>
          <w:sz w:val="24"/>
          <w:szCs w:val="24"/>
        </w:rPr>
      </w:pPr>
      <w:r w:rsidRPr="003F2069">
        <w:rPr>
          <w:sz w:val="24"/>
          <w:szCs w:val="24"/>
        </w:rPr>
        <w:t>You have the right to say that you do</w:t>
      </w:r>
      <w:r>
        <w:rPr>
          <w:sz w:val="24"/>
          <w:szCs w:val="24"/>
        </w:rPr>
        <w:t xml:space="preserve"> not want Care staff to see ECS</w:t>
      </w:r>
      <w:r w:rsidRPr="003F2069">
        <w:rPr>
          <w:sz w:val="24"/>
          <w:szCs w:val="24"/>
        </w:rPr>
        <w:t>.  Please conta</w:t>
      </w:r>
      <w:r>
        <w:rPr>
          <w:sz w:val="24"/>
          <w:szCs w:val="24"/>
        </w:rPr>
        <w:t>ct the Practice on 0131 334 5000</w:t>
      </w:r>
      <w:r w:rsidRPr="003F2069">
        <w:rPr>
          <w:sz w:val="24"/>
          <w:szCs w:val="24"/>
        </w:rPr>
        <w:t xml:space="preserve"> to let us know.</w:t>
      </w:r>
      <w:r>
        <w:rPr>
          <w:sz w:val="24"/>
          <w:szCs w:val="24"/>
        </w:rPr>
        <w:t xml:space="preserve">  </w:t>
      </w:r>
    </w:p>
    <w:p w14:paraId="760EE09E" w14:textId="77777777" w:rsidR="00F87208" w:rsidRPr="00B80CA3" w:rsidRDefault="00F87208" w:rsidP="00F87208">
      <w:pPr>
        <w:jc w:val="both"/>
        <w:rPr>
          <w:b/>
          <w:sz w:val="24"/>
          <w:szCs w:val="24"/>
          <w:u w:val="single"/>
        </w:rPr>
      </w:pPr>
      <w:r w:rsidRPr="00B80CA3">
        <w:rPr>
          <w:b/>
          <w:sz w:val="24"/>
          <w:szCs w:val="24"/>
          <w:u w:val="single"/>
        </w:rPr>
        <w:t>Key Information Summary (KIS)</w:t>
      </w:r>
    </w:p>
    <w:p w14:paraId="33CC1492" w14:textId="77777777" w:rsidR="00F87208" w:rsidRPr="003F2069" w:rsidRDefault="00F87208" w:rsidP="00F87208">
      <w:pPr>
        <w:jc w:val="both"/>
        <w:rPr>
          <w:sz w:val="24"/>
          <w:szCs w:val="24"/>
        </w:rPr>
      </w:pPr>
      <w:r w:rsidRPr="003F2069">
        <w:rPr>
          <w:sz w:val="24"/>
          <w:szCs w:val="24"/>
        </w:rPr>
        <w:t>Key information summary (KIS) has been designed to support patients who have complex care needs or long term conditions.</w:t>
      </w:r>
    </w:p>
    <w:p w14:paraId="373DF297" w14:textId="77777777" w:rsidR="00F87208" w:rsidRPr="003F2069" w:rsidRDefault="00F87208" w:rsidP="00F87208">
      <w:pPr>
        <w:jc w:val="both"/>
        <w:rPr>
          <w:sz w:val="24"/>
          <w:szCs w:val="24"/>
        </w:rPr>
      </w:pPr>
      <w:r w:rsidRPr="003F2069">
        <w:rPr>
          <w:sz w:val="24"/>
          <w:szCs w:val="24"/>
        </w:rPr>
        <w:t>KIS allows important information to be shared with health care professionals in unscheduled care in the NHS 24, A&amp;E, Scottish Ambulance Service, Out of Hours, hospital and pharmacy environments.</w:t>
      </w:r>
    </w:p>
    <w:p w14:paraId="5E90649E" w14:textId="77777777" w:rsidR="00F87208" w:rsidRPr="003F2069" w:rsidRDefault="00F87208" w:rsidP="00F87208">
      <w:pPr>
        <w:jc w:val="both"/>
        <w:rPr>
          <w:sz w:val="24"/>
          <w:szCs w:val="24"/>
        </w:rPr>
      </w:pPr>
      <w:r w:rsidRPr="003F2069">
        <w:rPr>
          <w:sz w:val="24"/>
          <w:szCs w:val="24"/>
        </w:rPr>
        <w:t>Information contained in KIS summary includes, future care plans, medications, allergies, diagnosis, your wishes, carer and next of kin details.</w:t>
      </w:r>
    </w:p>
    <w:p w14:paraId="6470F277" w14:textId="77777777" w:rsidR="00F87208" w:rsidRDefault="00F87208" w:rsidP="00F87208">
      <w:pPr>
        <w:jc w:val="both"/>
        <w:rPr>
          <w:sz w:val="24"/>
          <w:szCs w:val="24"/>
        </w:rPr>
      </w:pPr>
      <w:r w:rsidRPr="003F2069">
        <w:rPr>
          <w:sz w:val="24"/>
          <w:szCs w:val="24"/>
        </w:rPr>
        <w:t xml:space="preserve">You have the right to say that you do not want Care staff to see </w:t>
      </w:r>
      <w:r>
        <w:rPr>
          <w:sz w:val="24"/>
          <w:szCs w:val="24"/>
        </w:rPr>
        <w:t xml:space="preserve">your </w:t>
      </w:r>
      <w:r w:rsidRPr="003F2069">
        <w:rPr>
          <w:sz w:val="24"/>
          <w:szCs w:val="24"/>
        </w:rPr>
        <w:t>KIS.  Please conta</w:t>
      </w:r>
      <w:r>
        <w:rPr>
          <w:sz w:val="24"/>
          <w:szCs w:val="24"/>
        </w:rPr>
        <w:t>ct the Practice on 0131 334 5000</w:t>
      </w:r>
      <w:r w:rsidRPr="003F2069">
        <w:rPr>
          <w:sz w:val="24"/>
          <w:szCs w:val="24"/>
        </w:rPr>
        <w:t xml:space="preserve"> to let us know.</w:t>
      </w:r>
    </w:p>
    <w:p w14:paraId="4D91A2E3" w14:textId="77777777" w:rsidR="00F87208" w:rsidRPr="00B80CA3" w:rsidRDefault="00F87208" w:rsidP="00F87208">
      <w:pPr>
        <w:jc w:val="both"/>
        <w:rPr>
          <w:b/>
          <w:sz w:val="24"/>
          <w:szCs w:val="24"/>
          <w:u w:val="single"/>
        </w:rPr>
      </w:pPr>
      <w:r w:rsidRPr="00B80CA3">
        <w:rPr>
          <w:b/>
          <w:sz w:val="24"/>
          <w:szCs w:val="24"/>
          <w:u w:val="single"/>
        </w:rPr>
        <w:t>Age of Consent</w:t>
      </w:r>
    </w:p>
    <w:p w14:paraId="6722BD79" w14:textId="77777777" w:rsidR="00F87208" w:rsidRPr="008F7EA1" w:rsidRDefault="00F87208" w:rsidP="00F87208">
      <w:pPr>
        <w:pStyle w:val="ListParagraph"/>
        <w:numPr>
          <w:ilvl w:val="0"/>
          <w:numId w:val="8"/>
        </w:numPr>
        <w:jc w:val="both"/>
        <w:rPr>
          <w:sz w:val="24"/>
          <w:szCs w:val="24"/>
        </w:rPr>
      </w:pPr>
      <w:r>
        <w:rPr>
          <w:sz w:val="24"/>
          <w:szCs w:val="24"/>
        </w:rPr>
        <w:t xml:space="preserve">Children aged 12 and over who understand confidentiality and are competent to make the decision, will need to sign a consent form allowing their parents/guardians to have access to appointments, test results etc.   This does not exclude the doctor from disclosing information if he/she needs to do so for the vital interests of the child aged 12 and over. </w:t>
      </w:r>
    </w:p>
    <w:p w14:paraId="3ACBB116" w14:textId="77777777" w:rsidR="00F87208" w:rsidRDefault="00F87208" w:rsidP="00F87208">
      <w:pPr>
        <w:pStyle w:val="ListParagraph"/>
        <w:ind w:left="720" w:firstLine="0"/>
        <w:jc w:val="both"/>
        <w:rPr>
          <w:sz w:val="24"/>
          <w:szCs w:val="24"/>
        </w:rPr>
      </w:pPr>
    </w:p>
    <w:p w14:paraId="33556293" w14:textId="77777777" w:rsidR="00F87208" w:rsidRPr="00B80CA3" w:rsidRDefault="00F87208" w:rsidP="00F87208">
      <w:pPr>
        <w:pStyle w:val="ListParagraph"/>
        <w:ind w:left="0" w:firstLine="0"/>
        <w:jc w:val="both"/>
        <w:rPr>
          <w:b/>
          <w:sz w:val="24"/>
          <w:szCs w:val="24"/>
          <w:u w:val="single"/>
        </w:rPr>
      </w:pPr>
      <w:r w:rsidRPr="00B80CA3">
        <w:rPr>
          <w:b/>
          <w:sz w:val="24"/>
          <w:szCs w:val="24"/>
          <w:u w:val="single"/>
        </w:rPr>
        <w:t>Power of Attorney</w:t>
      </w:r>
    </w:p>
    <w:p w14:paraId="6DB3631D" w14:textId="77777777" w:rsidR="00F87208" w:rsidRPr="003F2069" w:rsidRDefault="00F87208" w:rsidP="00F87208">
      <w:pPr>
        <w:pStyle w:val="ListParagraph"/>
        <w:ind w:left="0" w:firstLine="0"/>
        <w:jc w:val="both"/>
        <w:rPr>
          <w:b/>
          <w:sz w:val="24"/>
          <w:szCs w:val="24"/>
        </w:rPr>
      </w:pPr>
    </w:p>
    <w:p w14:paraId="15EE34D7" w14:textId="7C85184E" w:rsidR="00F87208" w:rsidRDefault="00F87208" w:rsidP="00F87208">
      <w:pPr>
        <w:pStyle w:val="ListParagraph"/>
        <w:numPr>
          <w:ilvl w:val="0"/>
          <w:numId w:val="14"/>
        </w:numPr>
        <w:ind w:left="709" w:hanging="283"/>
        <w:jc w:val="both"/>
        <w:rPr>
          <w:sz w:val="24"/>
          <w:szCs w:val="24"/>
        </w:rPr>
      </w:pPr>
      <w:r>
        <w:rPr>
          <w:sz w:val="24"/>
          <w:szCs w:val="24"/>
        </w:rPr>
        <w:t>We will require a legally certified copy of your Power of Attorney which will be held securely in the practice.   This will allow us to share information with your Power of Attorney should the need arise.</w:t>
      </w:r>
    </w:p>
    <w:p w14:paraId="09143286" w14:textId="77777777" w:rsidR="003F2069" w:rsidRPr="00B80CA3" w:rsidRDefault="003F2069" w:rsidP="001778B7">
      <w:pPr>
        <w:jc w:val="both"/>
        <w:rPr>
          <w:b/>
          <w:sz w:val="24"/>
          <w:szCs w:val="24"/>
          <w:u w:val="single"/>
        </w:rPr>
      </w:pPr>
      <w:r w:rsidRPr="00B80CA3">
        <w:rPr>
          <w:b/>
          <w:sz w:val="24"/>
          <w:szCs w:val="24"/>
          <w:u w:val="single"/>
        </w:rPr>
        <w:lastRenderedPageBreak/>
        <w:t>Who Else May Ask to Access Your Information</w:t>
      </w:r>
    </w:p>
    <w:p w14:paraId="66E2F9A5" w14:textId="77777777" w:rsidR="003F2069" w:rsidRPr="003F2069" w:rsidRDefault="003F2069" w:rsidP="001778B7">
      <w:pPr>
        <w:pStyle w:val="ListParagraph"/>
        <w:widowControl/>
        <w:numPr>
          <w:ilvl w:val="0"/>
          <w:numId w:val="15"/>
        </w:numPr>
        <w:autoSpaceDE/>
        <w:autoSpaceDN/>
        <w:spacing w:line="360" w:lineRule="auto"/>
        <w:ind w:left="284" w:firstLine="0"/>
        <w:contextualSpacing/>
        <w:jc w:val="both"/>
        <w:rPr>
          <w:sz w:val="24"/>
          <w:szCs w:val="24"/>
        </w:rPr>
      </w:pPr>
      <w:r w:rsidRPr="003F2069">
        <w:rPr>
          <w:sz w:val="24"/>
          <w:szCs w:val="24"/>
        </w:rPr>
        <w:t xml:space="preserve">The </w:t>
      </w:r>
      <w:r w:rsidRPr="003F2069">
        <w:rPr>
          <w:b/>
          <w:sz w:val="24"/>
          <w:szCs w:val="24"/>
        </w:rPr>
        <w:t xml:space="preserve">Court </w:t>
      </w:r>
      <w:r w:rsidR="00B80CA3">
        <w:rPr>
          <w:sz w:val="24"/>
          <w:szCs w:val="24"/>
        </w:rPr>
        <w:t>can order</w:t>
      </w:r>
      <w:r w:rsidRPr="003F2069">
        <w:rPr>
          <w:sz w:val="24"/>
          <w:szCs w:val="24"/>
        </w:rPr>
        <w:t xml:space="preserve"> that we disclose medical records to them;</w:t>
      </w:r>
    </w:p>
    <w:p w14:paraId="2C902D46" w14:textId="77777777" w:rsidR="003F2069" w:rsidRPr="00EA30E9" w:rsidRDefault="003F2069" w:rsidP="00EA30E9">
      <w:pPr>
        <w:pStyle w:val="ListParagraph"/>
        <w:widowControl/>
        <w:numPr>
          <w:ilvl w:val="0"/>
          <w:numId w:val="15"/>
        </w:numPr>
        <w:autoSpaceDE/>
        <w:autoSpaceDN/>
        <w:spacing w:line="240" w:lineRule="auto"/>
        <w:ind w:left="709" w:hanging="425"/>
        <w:contextualSpacing/>
        <w:jc w:val="both"/>
        <w:rPr>
          <w:sz w:val="24"/>
          <w:szCs w:val="24"/>
        </w:rPr>
      </w:pPr>
      <w:r w:rsidRPr="003F2069">
        <w:rPr>
          <w:b/>
          <w:sz w:val="24"/>
          <w:szCs w:val="24"/>
        </w:rPr>
        <w:t xml:space="preserve">Solicitors </w:t>
      </w:r>
      <w:r w:rsidRPr="003F2069">
        <w:rPr>
          <w:sz w:val="24"/>
          <w:szCs w:val="24"/>
        </w:rPr>
        <w:t xml:space="preserve">often ask for medical reports.  We will require your signed consent for us to </w:t>
      </w:r>
      <w:r w:rsidRPr="00EA30E9">
        <w:rPr>
          <w:sz w:val="24"/>
          <w:szCs w:val="24"/>
        </w:rPr>
        <w:t>disclose information.  We will not normally release details about other people that are contained in your records (e.g. wife, children</w:t>
      </w:r>
      <w:r w:rsidR="00240352">
        <w:rPr>
          <w:sz w:val="24"/>
          <w:szCs w:val="24"/>
        </w:rPr>
        <w:t>,</w:t>
      </w:r>
      <w:r w:rsidRPr="00EA30E9">
        <w:rPr>
          <w:sz w:val="24"/>
          <w:szCs w:val="24"/>
        </w:rPr>
        <w:t xml:space="preserve"> parents etc.) unless we also have their consent;</w:t>
      </w:r>
    </w:p>
    <w:p w14:paraId="32259359" w14:textId="77777777" w:rsidR="003F2069" w:rsidRPr="003F2069" w:rsidRDefault="003F2069" w:rsidP="00EA30E9">
      <w:pPr>
        <w:pStyle w:val="ListParagraph"/>
        <w:ind w:left="0" w:firstLine="425"/>
        <w:jc w:val="both"/>
        <w:rPr>
          <w:sz w:val="24"/>
          <w:szCs w:val="24"/>
        </w:rPr>
      </w:pPr>
    </w:p>
    <w:p w14:paraId="66928AA8" w14:textId="77777777" w:rsidR="003F2069" w:rsidRPr="00EA30E9" w:rsidRDefault="003F2069" w:rsidP="00EA30E9">
      <w:pPr>
        <w:pStyle w:val="ListParagraph"/>
        <w:widowControl/>
        <w:numPr>
          <w:ilvl w:val="0"/>
          <w:numId w:val="15"/>
        </w:numPr>
        <w:autoSpaceDE/>
        <w:autoSpaceDN/>
        <w:spacing w:line="240" w:lineRule="auto"/>
        <w:ind w:left="709" w:hanging="425"/>
        <w:contextualSpacing/>
        <w:jc w:val="both"/>
        <w:rPr>
          <w:sz w:val="24"/>
          <w:szCs w:val="24"/>
        </w:rPr>
      </w:pPr>
      <w:r w:rsidRPr="003F2069">
        <w:rPr>
          <w:b/>
          <w:sz w:val="24"/>
          <w:szCs w:val="24"/>
        </w:rPr>
        <w:t>Social Services</w:t>
      </w:r>
      <w:r w:rsidRPr="003F2069">
        <w:rPr>
          <w:sz w:val="24"/>
          <w:szCs w:val="24"/>
        </w:rPr>
        <w:t xml:space="preserve"> - The Benefits Agency and others may require medical reports on you from </w:t>
      </w:r>
      <w:r w:rsidRPr="00EA30E9">
        <w:rPr>
          <w:sz w:val="24"/>
          <w:szCs w:val="24"/>
        </w:rPr>
        <w:t>time to time.  We will need your signed consent to provide information to them.</w:t>
      </w:r>
    </w:p>
    <w:p w14:paraId="1EDE3A42" w14:textId="77777777" w:rsidR="00636C22" w:rsidRPr="003F2069" w:rsidRDefault="00636C22" w:rsidP="001778B7">
      <w:pPr>
        <w:pStyle w:val="ListParagraph"/>
        <w:ind w:left="0" w:firstLine="720"/>
        <w:jc w:val="both"/>
        <w:rPr>
          <w:sz w:val="24"/>
          <w:szCs w:val="24"/>
        </w:rPr>
      </w:pPr>
    </w:p>
    <w:p w14:paraId="4E6DA6AE" w14:textId="77777777" w:rsidR="003F2069" w:rsidRPr="00EA30E9" w:rsidRDefault="003F2069" w:rsidP="00EA30E9">
      <w:pPr>
        <w:pStyle w:val="ListParagraph"/>
        <w:widowControl/>
        <w:numPr>
          <w:ilvl w:val="0"/>
          <w:numId w:val="15"/>
        </w:numPr>
        <w:autoSpaceDE/>
        <w:autoSpaceDN/>
        <w:spacing w:line="240" w:lineRule="auto"/>
        <w:ind w:left="709" w:hanging="425"/>
        <w:contextualSpacing/>
        <w:jc w:val="both"/>
        <w:rPr>
          <w:sz w:val="24"/>
          <w:szCs w:val="24"/>
        </w:rPr>
      </w:pPr>
      <w:r w:rsidRPr="003F2069">
        <w:rPr>
          <w:b/>
          <w:sz w:val="24"/>
          <w:szCs w:val="24"/>
        </w:rPr>
        <w:t>Life Assurance Companies/Employers/Occupational Health Doctors</w:t>
      </w:r>
      <w:r w:rsidRPr="003F2069">
        <w:rPr>
          <w:sz w:val="24"/>
          <w:szCs w:val="24"/>
        </w:rPr>
        <w:t xml:space="preserve"> frequently ask for </w:t>
      </w:r>
      <w:r w:rsidRPr="00EA30E9">
        <w:rPr>
          <w:sz w:val="24"/>
          <w:szCs w:val="24"/>
        </w:rPr>
        <w:t xml:space="preserve">medical reports on individuals.  These are always accompanied by your signed consent form.  </w:t>
      </w:r>
    </w:p>
    <w:p w14:paraId="5FA03D99" w14:textId="77777777" w:rsidR="003F2069" w:rsidRPr="003F2069" w:rsidRDefault="003F2069" w:rsidP="001778B7">
      <w:pPr>
        <w:pStyle w:val="ListParagraph"/>
        <w:jc w:val="both"/>
        <w:rPr>
          <w:sz w:val="24"/>
          <w:szCs w:val="24"/>
        </w:rPr>
      </w:pPr>
    </w:p>
    <w:p w14:paraId="2167EF00" w14:textId="77777777" w:rsidR="003F2069" w:rsidRDefault="003F2069" w:rsidP="001778B7">
      <w:pPr>
        <w:pStyle w:val="ListParagraph"/>
        <w:ind w:left="0" w:firstLine="0"/>
        <w:jc w:val="both"/>
        <w:rPr>
          <w:sz w:val="24"/>
          <w:szCs w:val="24"/>
        </w:rPr>
      </w:pPr>
      <w:r w:rsidRPr="003F2069">
        <w:rPr>
          <w:sz w:val="24"/>
          <w:szCs w:val="24"/>
        </w:rPr>
        <w:t>We will only disclose the relevant medical information as per your consent. You have the right, should you request it, to see reports prepared for Ins</w:t>
      </w:r>
      <w:r w:rsidR="00240352">
        <w:rPr>
          <w:sz w:val="24"/>
          <w:szCs w:val="24"/>
        </w:rPr>
        <w:t>urance Companies, employers or O</w:t>
      </w:r>
      <w:r w:rsidRPr="003F2069">
        <w:rPr>
          <w:sz w:val="24"/>
          <w:szCs w:val="24"/>
        </w:rPr>
        <w:t>ccupational Health doctors before they are sent.</w:t>
      </w:r>
    </w:p>
    <w:p w14:paraId="2B48935D" w14:textId="77777777" w:rsidR="00A311A3" w:rsidRDefault="00A311A3" w:rsidP="001778B7">
      <w:pPr>
        <w:pStyle w:val="ListParagraph"/>
        <w:ind w:left="0" w:firstLine="0"/>
        <w:jc w:val="both"/>
        <w:rPr>
          <w:sz w:val="24"/>
          <w:szCs w:val="24"/>
        </w:rPr>
      </w:pPr>
    </w:p>
    <w:p w14:paraId="1A4A31C0" w14:textId="77777777" w:rsidR="00A311A3" w:rsidRPr="003F2069" w:rsidRDefault="00A311A3" w:rsidP="001778B7">
      <w:pPr>
        <w:pStyle w:val="ListParagraph"/>
        <w:ind w:left="0" w:firstLine="0"/>
        <w:jc w:val="both"/>
        <w:rPr>
          <w:sz w:val="24"/>
          <w:szCs w:val="24"/>
        </w:rPr>
      </w:pPr>
    </w:p>
    <w:p w14:paraId="2B6359DC" w14:textId="77777777" w:rsidR="003F2069" w:rsidRPr="003F2069" w:rsidRDefault="003F2069" w:rsidP="001778B7">
      <w:pPr>
        <w:pStyle w:val="ListParagraph"/>
        <w:ind w:left="0"/>
        <w:jc w:val="both"/>
        <w:rPr>
          <w:sz w:val="24"/>
          <w:szCs w:val="24"/>
        </w:rPr>
      </w:pPr>
    </w:p>
    <w:p w14:paraId="1D7B0EDC" w14:textId="77777777" w:rsidR="003F2069" w:rsidRPr="00B80CA3" w:rsidRDefault="003F2069" w:rsidP="001778B7">
      <w:pPr>
        <w:pStyle w:val="ListParagraph"/>
        <w:ind w:left="0" w:firstLine="0"/>
        <w:jc w:val="both"/>
        <w:rPr>
          <w:b/>
          <w:sz w:val="24"/>
          <w:szCs w:val="24"/>
          <w:u w:val="single"/>
        </w:rPr>
      </w:pPr>
      <w:r w:rsidRPr="00B80CA3">
        <w:rPr>
          <w:b/>
          <w:sz w:val="24"/>
          <w:szCs w:val="24"/>
          <w:u w:val="single"/>
        </w:rPr>
        <w:t>Sharing Your Information without Consent</w:t>
      </w:r>
    </w:p>
    <w:p w14:paraId="14F5E1C5" w14:textId="77777777" w:rsidR="003F2069" w:rsidRPr="003F2069" w:rsidRDefault="003F2069" w:rsidP="001778B7">
      <w:pPr>
        <w:pStyle w:val="ListParagraph"/>
        <w:ind w:left="0" w:firstLine="0"/>
        <w:jc w:val="both"/>
        <w:rPr>
          <w:b/>
          <w:sz w:val="24"/>
          <w:szCs w:val="24"/>
        </w:rPr>
      </w:pPr>
    </w:p>
    <w:p w14:paraId="37E2FFDC" w14:textId="77777777" w:rsidR="003F2069" w:rsidRPr="003F2069" w:rsidRDefault="003F2069" w:rsidP="001778B7">
      <w:pPr>
        <w:pStyle w:val="ListParagraph"/>
        <w:ind w:left="0" w:firstLine="0"/>
        <w:jc w:val="both"/>
        <w:rPr>
          <w:sz w:val="24"/>
          <w:szCs w:val="24"/>
        </w:rPr>
      </w:pPr>
      <w:r w:rsidRPr="003F2069">
        <w:rPr>
          <w:sz w:val="24"/>
          <w:szCs w:val="24"/>
        </w:rPr>
        <w:t>We will normally ask you for your consent, but there are times when we may be required by law to share your information without your consent, for example:</w:t>
      </w:r>
    </w:p>
    <w:p w14:paraId="1A7E64BB" w14:textId="77777777" w:rsidR="003F2069" w:rsidRPr="003F2069" w:rsidRDefault="003F2069" w:rsidP="001778B7">
      <w:pPr>
        <w:pStyle w:val="ListParagraph"/>
        <w:ind w:left="0"/>
        <w:jc w:val="both"/>
        <w:rPr>
          <w:sz w:val="24"/>
          <w:szCs w:val="24"/>
        </w:rPr>
      </w:pPr>
    </w:p>
    <w:p w14:paraId="7DEB0A2F" w14:textId="77777777" w:rsidR="003F2069" w:rsidRPr="003F2069" w:rsidRDefault="003F2069" w:rsidP="001778B7">
      <w:pPr>
        <w:pStyle w:val="ListParagraph"/>
        <w:widowControl/>
        <w:numPr>
          <w:ilvl w:val="0"/>
          <w:numId w:val="16"/>
        </w:numPr>
        <w:autoSpaceDE/>
        <w:autoSpaceDN/>
        <w:spacing w:line="360" w:lineRule="auto"/>
        <w:ind w:left="284" w:firstLine="0"/>
        <w:contextualSpacing/>
        <w:jc w:val="both"/>
        <w:rPr>
          <w:sz w:val="24"/>
          <w:szCs w:val="24"/>
        </w:rPr>
      </w:pPr>
      <w:r w:rsidRPr="003F2069">
        <w:rPr>
          <w:sz w:val="24"/>
          <w:szCs w:val="24"/>
        </w:rPr>
        <w:t>Where there is a serious risk of harm or abuse to you or other people</w:t>
      </w:r>
    </w:p>
    <w:p w14:paraId="3CF2AC61" w14:textId="77777777" w:rsidR="003F2069" w:rsidRPr="003F2069" w:rsidRDefault="003F2069" w:rsidP="001778B7">
      <w:pPr>
        <w:pStyle w:val="ListParagraph"/>
        <w:widowControl/>
        <w:numPr>
          <w:ilvl w:val="0"/>
          <w:numId w:val="16"/>
        </w:numPr>
        <w:autoSpaceDE/>
        <w:autoSpaceDN/>
        <w:spacing w:line="360" w:lineRule="auto"/>
        <w:ind w:left="284" w:firstLine="0"/>
        <w:contextualSpacing/>
        <w:jc w:val="both"/>
        <w:rPr>
          <w:sz w:val="24"/>
          <w:szCs w:val="24"/>
        </w:rPr>
      </w:pPr>
      <w:r w:rsidRPr="003F2069">
        <w:rPr>
          <w:sz w:val="24"/>
          <w:szCs w:val="24"/>
        </w:rPr>
        <w:t>Where a serious crime, such as assault, is being investigated or where it could be prevented</w:t>
      </w:r>
    </w:p>
    <w:p w14:paraId="44CBD017" w14:textId="77777777" w:rsidR="003F2069" w:rsidRPr="003F2069" w:rsidRDefault="003F2069" w:rsidP="001778B7">
      <w:pPr>
        <w:pStyle w:val="ListParagraph"/>
        <w:widowControl/>
        <w:numPr>
          <w:ilvl w:val="0"/>
          <w:numId w:val="16"/>
        </w:numPr>
        <w:autoSpaceDE/>
        <w:autoSpaceDN/>
        <w:spacing w:before="100" w:beforeAutospacing="1" w:after="100" w:afterAutospacing="1" w:line="240" w:lineRule="auto"/>
        <w:ind w:left="284" w:firstLine="0"/>
        <w:contextualSpacing/>
        <w:jc w:val="both"/>
        <w:rPr>
          <w:sz w:val="24"/>
          <w:szCs w:val="24"/>
        </w:rPr>
      </w:pPr>
      <w:r w:rsidRPr="003F2069">
        <w:rPr>
          <w:sz w:val="24"/>
          <w:szCs w:val="24"/>
        </w:rPr>
        <w:t xml:space="preserve">Where we encounter infectious diseases that may endanger the safety of others, such as </w:t>
      </w:r>
    </w:p>
    <w:p w14:paraId="59FAEDCD" w14:textId="77777777" w:rsidR="003F2069" w:rsidRPr="003F2069" w:rsidRDefault="003F2069" w:rsidP="001778B7">
      <w:pPr>
        <w:pStyle w:val="ListParagraph"/>
        <w:spacing w:before="100" w:beforeAutospacing="1" w:after="100" w:afterAutospacing="1"/>
        <w:ind w:left="0" w:firstLine="720"/>
        <w:jc w:val="both"/>
        <w:rPr>
          <w:sz w:val="24"/>
          <w:szCs w:val="24"/>
        </w:rPr>
      </w:pPr>
      <w:r w:rsidRPr="003F2069">
        <w:rPr>
          <w:sz w:val="24"/>
          <w:szCs w:val="24"/>
        </w:rPr>
        <w:t>meningitis or measles (but not sensitive information such as HIV/AIDS)</w:t>
      </w:r>
    </w:p>
    <w:p w14:paraId="0A81BD73" w14:textId="77777777" w:rsidR="003F2069" w:rsidRPr="003F2069" w:rsidRDefault="003F2069" w:rsidP="001778B7">
      <w:pPr>
        <w:pStyle w:val="ListParagraph"/>
        <w:widowControl/>
        <w:numPr>
          <w:ilvl w:val="0"/>
          <w:numId w:val="16"/>
        </w:numPr>
        <w:autoSpaceDE/>
        <w:autoSpaceDN/>
        <w:spacing w:line="360" w:lineRule="auto"/>
        <w:ind w:left="284" w:firstLine="0"/>
        <w:contextualSpacing/>
        <w:jc w:val="both"/>
        <w:rPr>
          <w:sz w:val="24"/>
          <w:szCs w:val="24"/>
        </w:rPr>
      </w:pPr>
      <w:r w:rsidRPr="003F2069">
        <w:rPr>
          <w:sz w:val="24"/>
          <w:szCs w:val="24"/>
        </w:rPr>
        <w:t>Where a formal Court Order has been issued</w:t>
      </w:r>
    </w:p>
    <w:p w14:paraId="2E4D8E70" w14:textId="77777777" w:rsidR="003F2069" w:rsidRPr="003F2069" w:rsidRDefault="003F2069" w:rsidP="001778B7">
      <w:pPr>
        <w:pStyle w:val="ListParagraph"/>
        <w:widowControl/>
        <w:numPr>
          <w:ilvl w:val="0"/>
          <w:numId w:val="16"/>
        </w:numPr>
        <w:autoSpaceDE/>
        <w:autoSpaceDN/>
        <w:spacing w:line="360" w:lineRule="auto"/>
        <w:ind w:left="284" w:firstLine="0"/>
        <w:contextualSpacing/>
        <w:jc w:val="both"/>
        <w:rPr>
          <w:sz w:val="24"/>
          <w:szCs w:val="24"/>
        </w:rPr>
      </w:pPr>
      <w:r w:rsidRPr="003F2069">
        <w:rPr>
          <w:sz w:val="24"/>
          <w:szCs w:val="24"/>
        </w:rPr>
        <w:t>Where there is a legal requirement, e.g. if you had committed a Road Traffic Offence</w:t>
      </w:r>
    </w:p>
    <w:p w14:paraId="705E3839" w14:textId="77777777" w:rsidR="003F2069" w:rsidRDefault="00240352" w:rsidP="001778B7">
      <w:pPr>
        <w:pStyle w:val="ListParagraph"/>
        <w:ind w:left="0" w:firstLine="0"/>
        <w:jc w:val="both"/>
        <w:rPr>
          <w:sz w:val="24"/>
          <w:szCs w:val="24"/>
        </w:rPr>
      </w:pPr>
      <w:r>
        <w:rPr>
          <w:sz w:val="24"/>
          <w:szCs w:val="24"/>
        </w:rPr>
        <w:t>Ladywell</w:t>
      </w:r>
      <w:r w:rsidR="00BE1EB3">
        <w:rPr>
          <w:sz w:val="24"/>
          <w:szCs w:val="24"/>
        </w:rPr>
        <w:t xml:space="preserve"> Medical</w:t>
      </w:r>
      <w:r>
        <w:rPr>
          <w:sz w:val="24"/>
          <w:szCs w:val="24"/>
        </w:rPr>
        <w:t xml:space="preserve"> Centre East</w:t>
      </w:r>
      <w:r w:rsidR="003F2069">
        <w:rPr>
          <w:sz w:val="24"/>
          <w:szCs w:val="24"/>
        </w:rPr>
        <w:t xml:space="preserve"> </w:t>
      </w:r>
      <w:r w:rsidR="003F2069" w:rsidRPr="003F2069">
        <w:rPr>
          <w:sz w:val="24"/>
          <w:szCs w:val="24"/>
        </w:rPr>
        <w:t>is committed to ensuring that your privacy is protected.  Should we ask you to provide certain information by which you can be identified when using our website; you can be assured that it will only be used i</w:t>
      </w:r>
      <w:r w:rsidR="007A1573">
        <w:rPr>
          <w:sz w:val="24"/>
          <w:szCs w:val="24"/>
        </w:rPr>
        <w:t>n accordance with this privacy notice</w:t>
      </w:r>
      <w:r w:rsidR="003F2069" w:rsidRPr="003F2069">
        <w:rPr>
          <w:sz w:val="24"/>
          <w:szCs w:val="24"/>
        </w:rPr>
        <w:t>.</w:t>
      </w:r>
    </w:p>
    <w:p w14:paraId="699FE53B" w14:textId="77777777" w:rsidR="007356C7" w:rsidRPr="007356C7" w:rsidRDefault="007356C7" w:rsidP="001778B7">
      <w:pPr>
        <w:pStyle w:val="ListParagraph"/>
        <w:ind w:left="0" w:firstLine="0"/>
        <w:jc w:val="both"/>
        <w:rPr>
          <w:sz w:val="24"/>
          <w:szCs w:val="24"/>
        </w:rPr>
      </w:pPr>
    </w:p>
    <w:p w14:paraId="3629F275" w14:textId="77777777" w:rsidR="003F2069" w:rsidRPr="003F2069" w:rsidRDefault="003F2069" w:rsidP="001778B7">
      <w:pPr>
        <w:pStyle w:val="ListParagraph"/>
        <w:widowControl/>
        <w:numPr>
          <w:ilvl w:val="0"/>
          <w:numId w:val="17"/>
        </w:numPr>
        <w:autoSpaceDE/>
        <w:autoSpaceDN/>
        <w:spacing w:after="360" w:line="240" w:lineRule="auto"/>
        <w:ind w:left="284" w:firstLine="0"/>
        <w:contextualSpacing/>
        <w:jc w:val="both"/>
        <w:rPr>
          <w:sz w:val="24"/>
          <w:szCs w:val="24"/>
        </w:rPr>
      </w:pPr>
      <w:r w:rsidRPr="003F2069">
        <w:rPr>
          <w:sz w:val="24"/>
          <w:szCs w:val="24"/>
        </w:rPr>
        <w:t>Information you supply using any electron</w:t>
      </w:r>
      <w:r w:rsidR="007356C7">
        <w:rPr>
          <w:sz w:val="24"/>
          <w:szCs w:val="24"/>
        </w:rPr>
        <w:t>ic form</w:t>
      </w:r>
      <w:r w:rsidRPr="003F2069">
        <w:rPr>
          <w:sz w:val="24"/>
          <w:szCs w:val="24"/>
        </w:rPr>
        <w:t xml:space="preserve"> on the practice website will only be used </w:t>
      </w:r>
    </w:p>
    <w:p w14:paraId="02474D2C" w14:textId="77777777" w:rsidR="003F2069" w:rsidRDefault="003F2069" w:rsidP="001778B7">
      <w:pPr>
        <w:pStyle w:val="ListParagraph"/>
        <w:spacing w:after="360"/>
        <w:ind w:left="0" w:firstLine="709"/>
        <w:jc w:val="both"/>
        <w:rPr>
          <w:sz w:val="24"/>
          <w:szCs w:val="24"/>
        </w:rPr>
      </w:pPr>
      <w:r w:rsidRPr="003F2069">
        <w:rPr>
          <w:sz w:val="24"/>
          <w:szCs w:val="24"/>
        </w:rPr>
        <w:tab/>
      </w:r>
      <w:r w:rsidR="007356C7">
        <w:rPr>
          <w:sz w:val="24"/>
          <w:szCs w:val="24"/>
        </w:rPr>
        <w:t>for the purpose</w:t>
      </w:r>
      <w:r w:rsidRPr="003F2069">
        <w:rPr>
          <w:sz w:val="24"/>
          <w:szCs w:val="24"/>
        </w:rPr>
        <w:t xml:space="preserve"> stated on the form.</w:t>
      </w:r>
    </w:p>
    <w:p w14:paraId="04683C39" w14:textId="77777777" w:rsidR="000B242A" w:rsidRPr="00D87775" w:rsidRDefault="000B242A" w:rsidP="000B242A">
      <w:pPr>
        <w:spacing w:after="360"/>
        <w:jc w:val="both"/>
        <w:rPr>
          <w:b/>
          <w:sz w:val="24"/>
          <w:szCs w:val="24"/>
          <w:u w:val="single"/>
        </w:rPr>
      </w:pPr>
      <w:r w:rsidRPr="00D87775">
        <w:rPr>
          <w:b/>
          <w:sz w:val="24"/>
          <w:szCs w:val="24"/>
          <w:u w:val="single"/>
        </w:rPr>
        <w:t>Transferring personal information abroad</w:t>
      </w:r>
    </w:p>
    <w:p w14:paraId="2DDB02C5" w14:textId="7C66B29D" w:rsidR="000B242A" w:rsidRDefault="000B242A" w:rsidP="000B242A">
      <w:pPr>
        <w:spacing w:after="360"/>
        <w:jc w:val="both"/>
        <w:rPr>
          <w:sz w:val="24"/>
          <w:szCs w:val="24"/>
        </w:rPr>
      </w:pPr>
      <w:r>
        <w:rPr>
          <w:sz w:val="24"/>
          <w:szCs w:val="24"/>
        </w:rPr>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 Scotland Information Security Policy.</w:t>
      </w:r>
    </w:p>
    <w:p w14:paraId="0ADF1BA9" w14:textId="3065CCCF" w:rsidR="008A553B" w:rsidRDefault="008A553B" w:rsidP="000B242A">
      <w:pPr>
        <w:spacing w:after="360"/>
        <w:jc w:val="both"/>
        <w:rPr>
          <w:sz w:val="24"/>
          <w:szCs w:val="24"/>
        </w:rPr>
      </w:pPr>
    </w:p>
    <w:p w14:paraId="4C6EFDF6" w14:textId="77777777" w:rsidR="008A553B" w:rsidRDefault="008A553B" w:rsidP="000B242A">
      <w:pPr>
        <w:spacing w:after="360"/>
        <w:jc w:val="both"/>
        <w:rPr>
          <w:sz w:val="24"/>
          <w:szCs w:val="24"/>
        </w:rPr>
      </w:pPr>
    </w:p>
    <w:p w14:paraId="4606028B" w14:textId="77777777" w:rsidR="000B242A" w:rsidRPr="00D87775" w:rsidRDefault="000B242A" w:rsidP="000B242A">
      <w:pPr>
        <w:spacing w:after="360"/>
        <w:jc w:val="both"/>
        <w:rPr>
          <w:b/>
          <w:sz w:val="24"/>
          <w:szCs w:val="24"/>
          <w:u w:val="single"/>
        </w:rPr>
      </w:pPr>
      <w:r w:rsidRPr="00D87775">
        <w:rPr>
          <w:b/>
          <w:sz w:val="24"/>
          <w:szCs w:val="24"/>
          <w:u w:val="single"/>
        </w:rPr>
        <w:lastRenderedPageBreak/>
        <w:t>Retention periods of the information we hold</w:t>
      </w:r>
    </w:p>
    <w:p w14:paraId="6F9C67EC" w14:textId="77777777" w:rsidR="000B242A" w:rsidRPr="000B242A" w:rsidRDefault="000B242A" w:rsidP="000B242A">
      <w:pPr>
        <w:spacing w:after="360"/>
        <w:jc w:val="both"/>
        <w:rPr>
          <w:sz w:val="24"/>
          <w:szCs w:val="24"/>
        </w:rPr>
      </w:pPr>
      <w:r>
        <w:rPr>
          <w:sz w:val="24"/>
          <w:szCs w:val="24"/>
        </w:rPr>
        <w:t>Within Ladywell Medical Centre East we keep personal information as set out in the Scottish Government Records Management: HEALTH AND SOCIAL CARE CODE OF PRACTICE (SCOTLAND) 2020.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as part of our Records Management Policy detailing the minimum retention period for the information and procedures for the safe disposal of personal information.</w:t>
      </w:r>
    </w:p>
    <w:p w14:paraId="5E4BAD96" w14:textId="77777777" w:rsidR="000B242A" w:rsidRPr="00B80CA3" w:rsidRDefault="000B242A" w:rsidP="000B242A">
      <w:pPr>
        <w:jc w:val="both"/>
        <w:rPr>
          <w:b/>
          <w:u w:val="single"/>
        </w:rPr>
      </w:pPr>
      <w:r w:rsidRPr="00B80CA3">
        <w:rPr>
          <w:b/>
          <w:sz w:val="24"/>
          <w:szCs w:val="24"/>
          <w:u w:val="single"/>
        </w:rPr>
        <w:t>How we protect your personal information</w:t>
      </w:r>
      <w:r w:rsidRPr="00B80CA3">
        <w:rPr>
          <w:b/>
          <w:u w:val="single"/>
        </w:rPr>
        <w:t xml:space="preserve"> </w:t>
      </w:r>
    </w:p>
    <w:p w14:paraId="184F4037" w14:textId="77777777" w:rsidR="006A07D1" w:rsidRDefault="000B242A" w:rsidP="000B242A">
      <w:pPr>
        <w:jc w:val="both"/>
        <w:rPr>
          <w:sz w:val="24"/>
          <w:szCs w:val="24"/>
        </w:rPr>
      </w:pPr>
      <w:r w:rsidRPr="00636C22">
        <w:rPr>
          <w:sz w:val="24"/>
          <w:szCs w:val="24"/>
        </w:rPr>
        <w:t>We</w:t>
      </w:r>
      <w:r w:rsidR="00D87775">
        <w:rPr>
          <w:sz w:val="24"/>
          <w:szCs w:val="24"/>
        </w:rPr>
        <w:t xml:space="preserve"> take ca</w:t>
      </w:r>
      <w:r w:rsidR="006A07D1">
        <w:rPr>
          <w:sz w:val="24"/>
          <w:szCs w:val="24"/>
        </w:rPr>
        <w:t xml:space="preserve">re to ensure your personal information is only accessible to authorised people. Our staff have a legal and contractual duty to keep personal health information secure and confidential. The following security measures are in place to protect personal information. </w:t>
      </w:r>
    </w:p>
    <w:p w14:paraId="335F46F6" w14:textId="77777777" w:rsidR="006A07D1" w:rsidRPr="00D24CE8" w:rsidRDefault="006A07D1" w:rsidP="00D24CE8">
      <w:pPr>
        <w:pStyle w:val="ListParagraph"/>
        <w:numPr>
          <w:ilvl w:val="0"/>
          <w:numId w:val="17"/>
        </w:numPr>
        <w:spacing w:line="360" w:lineRule="auto"/>
        <w:jc w:val="both"/>
        <w:rPr>
          <w:sz w:val="24"/>
          <w:szCs w:val="24"/>
        </w:rPr>
      </w:pPr>
      <w:r w:rsidRPr="00D24CE8">
        <w:rPr>
          <w:sz w:val="24"/>
          <w:szCs w:val="24"/>
        </w:rPr>
        <w:t xml:space="preserve">All staff undertake mandatory training in Data Protection and IT security </w:t>
      </w:r>
    </w:p>
    <w:p w14:paraId="6932220F" w14:textId="77777777" w:rsidR="006A07D1" w:rsidRPr="00D24CE8" w:rsidRDefault="006A07D1" w:rsidP="00D24CE8">
      <w:pPr>
        <w:pStyle w:val="ListParagraph"/>
        <w:numPr>
          <w:ilvl w:val="0"/>
          <w:numId w:val="17"/>
        </w:numPr>
        <w:spacing w:line="360" w:lineRule="auto"/>
        <w:jc w:val="both"/>
        <w:rPr>
          <w:sz w:val="24"/>
          <w:szCs w:val="24"/>
        </w:rPr>
      </w:pPr>
      <w:r w:rsidRPr="00D24CE8">
        <w:rPr>
          <w:sz w:val="24"/>
          <w:szCs w:val="24"/>
        </w:rPr>
        <w:t>Compliance with NHS Scotland Information Security Policy</w:t>
      </w:r>
    </w:p>
    <w:p w14:paraId="4351795C" w14:textId="77777777" w:rsidR="006A07D1" w:rsidRPr="00D24CE8" w:rsidRDefault="006A07D1" w:rsidP="00D24CE8">
      <w:pPr>
        <w:pStyle w:val="ListParagraph"/>
        <w:numPr>
          <w:ilvl w:val="0"/>
          <w:numId w:val="17"/>
        </w:numPr>
        <w:spacing w:line="360" w:lineRule="auto"/>
        <w:jc w:val="both"/>
        <w:rPr>
          <w:sz w:val="24"/>
          <w:szCs w:val="24"/>
        </w:rPr>
      </w:pPr>
      <w:r w:rsidRPr="00D24CE8">
        <w:rPr>
          <w:sz w:val="24"/>
          <w:szCs w:val="24"/>
        </w:rPr>
        <w:t xml:space="preserve">Organizational policy and procedures on the safe handling of personal information </w:t>
      </w:r>
    </w:p>
    <w:p w14:paraId="27A98515" w14:textId="77777777" w:rsidR="00D24CE8" w:rsidRPr="00D24CE8" w:rsidRDefault="006A07D1" w:rsidP="00D24CE8">
      <w:pPr>
        <w:pStyle w:val="ListParagraph"/>
        <w:numPr>
          <w:ilvl w:val="0"/>
          <w:numId w:val="17"/>
        </w:numPr>
        <w:spacing w:line="360" w:lineRule="auto"/>
        <w:jc w:val="both"/>
        <w:rPr>
          <w:sz w:val="24"/>
          <w:szCs w:val="24"/>
        </w:rPr>
      </w:pPr>
      <w:r w:rsidRPr="00D24CE8">
        <w:rPr>
          <w:sz w:val="24"/>
          <w:szCs w:val="24"/>
        </w:rPr>
        <w:t xml:space="preserve">Access controls and audits of electronic systems </w:t>
      </w:r>
    </w:p>
    <w:p w14:paraId="2D63351F" w14:textId="77777777" w:rsidR="000B242A" w:rsidRPr="00D24CE8" w:rsidRDefault="000B242A" w:rsidP="00D24CE8">
      <w:pPr>
        <w:pStyle w:val="ListParagraph"/>
        <w:numPr>
          <w:ilvl w:val="0"/>
          <w:numId w:val="17"/>
        </w:numPr>
        <w:spacing w:line="360" w:lineRule="auto"/>
        <w:jc w:val="both"/>
        <w:rPr>
          <w:sz w:val="24"/>
          <w:szCs w:val="24"/>
        </w:rPr>
      </w:pPr>
      <w:r w:rsidRPr="00D24CE8">
        <w:rPr>
          <w:sz w:val="24"/>
          <w:szCs w:val="24"/>
        </w:rPr>
        <w:t>The Data Protection Act 2018 (which is overseen by the Information Commissioner’s Office ICO)</w:t>
      </w:r>
    </w:p>
    <w:p w14:paraId="51F9AC78" w14:textId="77777777" w:rsidR="000B242A" w:rsidRPr="00D24CE8" w:rsidRDefault="000B242A" w:rsidP="00D24CE8">
      <w:pPr>
        <w:pStyle w:val="ListParagraph"/>
        <w:numPr>
          <w:ilvl w:val="0"/>
          <w:numId w:val="17"/>
        </w:numPr>
        <w:spacing w:before="120" w:line="360" w:lineRule="auto"/>
        <w:jc w:val="both"/>
        <w:rPr>
          <w:sz w:val="24"/>
          <w:szCs w:val="24"/>
        </w:rPr>
      </w:pPr>
      <w:r w:rsidRPr="00D24CE8">
        <w:rPr>
          <w:sz w:val="24"/>
          <w:szCs w:val="24"/>
        </w:rPr>
        <w:t>Article 8 of the Human Rights Act</w:t>
      </w:r>
    </w:p>
    <w:p w14:paraId="725A58FF" w14:textId="77777777" w:rsidR="000B242A" w:rsidRPr="00D24CE8" w:rsidRDefault="000B242A" w:rsidP="00D24CE8">
      <w:pPr>
        <w:pStyle w:val="ListParagraph"/>
        <w:numPr>
          <w:ilvl w:val="0"/>
          <w:numId w:val="17"/>
        </w:numPr>
        <w:spacing w:before="120" w:line="360" w:lineRule="auto"/>
        <w:jc w:val="both"/>
        <w:rPr>
          <w:sz w:val="24"/>
          <w:szCs w:val="24"/>
        </w:rPr>
      </w:pPr>
      <w:r w:rsidRPr="00D24CE8">
        <w:rPr>
          <w:sz w:val="24"/>
          <w:szCs w:val="24"/>
        </w:rPr>
        <w:t>Access to Health Records Act 1990</w:t>
      </w:r>
    </w:p>
    <w:p w14:paraId="0F1533F0" w14:textId="77777777" w:rsidR="000B242A" w:rsidRPr="00D24CE8" w:rsidRDefault="000B242A" w:rsidP="00D24CE8">
      <w:pPr>
        <w:pStyle w:val="ListParagraph"/>
        <w:numPr>
          <w:ilvl w:val="0"/>
          <w:numId w:val="17"/>
        </w:numPr>
        <w:spacing w:before="120" w:line="360" w:lineRule="auto"/>
        <w:jc w:val="both"/>
        <w:rPr>
          <w:sz w:val="24"/>
          <w:szCs w:val="24"/>
        </w:rPr>
      </w:pPr>
      <w:r w:rsidRPr="00D24CE8">
        <w:rPr>
          <w:sz w:val="24"/>
          <w:szCs w:val="24"/>
        </w:rPr>
        <w:t>NHS Scotland Code of Practice on Protecting Patient Confidentiality</w:t>
      </w:r>
    </w:p>
    <w:p w14:paraId="3B76370F" w14:textId="77777777" w:rsidR="000B242A" w:rsidRPr="00D24CE8" w:rsidRDefault="000B242A" w:rsidP="00D24CE8">
      <w:pPr>
        <w:pStyle w:val="ListParagraph"/>
        <w:numPr>
          <w:ilvl w:val="0"/>
          <w:numId w:val="17"/>
        </w:numPr>
        <w:spacing w:before="120" w:line="360" w:lineRule="auto"/>
        <w:jc w:val="both"/>
        <w:rPr>
          <w:sz w:val="24"/>
          <w:szCs w:val="24"/>
        </w:rPr>
      </w:pPr>
      <w:r w:rsidRPr="00D24CE8">
        <w:rPr>
          <w:sz w:val="24"/>
          <w:szCs w:val="24"/>
        </w:rPr>
        <w:t>NHS Scotland Information Governance Standards 2005</w:t>
      </w:r>
    </w:p>
    <w:p w14:paraId="412B0F1E" w14:textId="77777777" w:rsidR="000B242A" w:rsidRPr="00D24CE8" w:rsidRDefault="000B242A" w:rsidP="00D24CE8">
      <w:pPr>
        <w:pStyle w:val="ListParagraph"/>
        <w:numPr>
          <w:ilvl w:val="0"/>
          <w:numId w:val="17"/>
        </w:numPr>
        <w:spacing w:before="120" w:line="360" w:lineRule="auto"/>
        <w:jc w:val="both"/>
        <w:rPr>
          <w:sz w:val="24"/>
          <w:szCs w:val="24"/>
        </w:rPr>
      </w:pPr>
      <w:r w:rsidRPr="00D24CE8">
        <w:rPr>
          <w:sz w:val="24"/>
          <w:szCs w:val="24"/>
        </w:rPr>
        <w:t>The Common Law Duty of Confidentiality</w:t>
      </w:r>
    </w:p>
    <w:p w14:paraId="2BEFD57B" w14:textId="77777777" w:rsidR="000B242A" w:rsidRPr="00D24CE8" w:rsidRDefault="000B242A" w:rsidP="00D24CE8">
      <w:pPr>
        <w:pStyle w:val="ListParagraph"/>
        <w:numPr>
          <w:ilvl w:val="0"/>
          <w:numId w:val="17"/>
        </w:numPr>
        <w:spacing w:before="120" w:line="360" w:lineRule="auto"/>
        <w:jc w:val="both"/>
        <w:rPr>
          <w:sz w:val="24"/>
          <w:szCs w:val="24"/>
        </w:rPr>
      </w:pPr>
      <w:r w:rsidRPr="00D24CE8">
        <w:rPr>
          <w:sz w:val="24"/>
          <w:szCs w:val="24"/>
        </w:rPr>
        <w:t>The NHS Codes of Confidentiality, Information Security and Records Management</w:t>
      </w:r>
    </w:p>
    <w:p w14:paraId="2ADD9285" w14:textId="77777777" w:rsidR="000B242A" w:rsidRDefault="000B242A" w:rsidP="000B242A">
      <w:pPr>
        <w:spacing w:after="0"/>
        <w:jc w:val="both"/>
        <w:rPr>
          <w:sz w:val="24"/>
          <w:szCs w:val="24"/>
        </w:rPr>
      </w:pPr>
    </w:p>
    <w:p w14:paraId="114AD30F" w14:textId="77777777" w:rsidR="000B242A" w:rsidRPr="00975419" w:rsidRDefault="000B242A" w:rsidP="000B242A">
      <w:pPr>
        <w:jc w:val="both"/>
        <w:rPr>
          <w:rFonts w:cs="Arial"/>
          <w:sz w:val="24"/>
          <w:szCs w:val="24"/>
        </w:rPr>
      </w:pPr>
      <w:r>
        <w:rPr>
          <w:sz w:val="24"/>
          <w:szCs w:val="24"/>
        </w:rPr>
        <w:t xml:space="preserve">Everyone working </w:t>
      </w:r>
      <w:r w:rsidRPr="00FB2682">
        <w:rPr>
          <w:sz w:val="24"/>
          <w:szCs w:val="24"/>
        </w:rPr>
        <w:t xml:space="preserve">for Ladywell Medical Centre East must use personal information in a secure and confidential way.  </w:t>
      </w:r>
      <w:r w:rsidRPr="00636C22">
        <w:rPr>
          <w:sz w:val="24"/>
          <w:szCs w:val="24"/>
        </w:rPr>
        <w:t>We will only ever use or pass on your information if there is a genuine need to do so.  We will not disclose information about you to third parties without your permission unless there are exceptional circumstances, such as when the law requires.</w:t>
      </w:r>
    </w:p>
    <w:p w14:paraId="7E8F98A6" w14:textId="77777777" w:rsidR="000B242A" w:rsidRPr="00636C22" w:rsidRDefault="000B242A" w:rsidP="000B242A">
      <w:pPr>
        <w:jc w:val="both"/>
        <w:rPr>
          <w:sz w:val="24"/>
          <w:szCs w:val="24"/>
        </w:rPr>
      </w:pPr>
      <w:r w:rsidRPr="00636C22">
        <w:rPr>
          <w:sz w:val="24"/>
          <w:szCs w:val="24"/>
        </w:rPr>
        <w:t>To protect your confidentiality, we will not normally disclose any medical information about you over the telephone, or by fax, unless we are sure that we are talking to you.  This means that we will not disclose information to your family, friends, and colleagues about any medical matters at all, unless we know that we have your consent to do so.</w:t>
      </w:r>
    </w:p>
    <w:p w14:paraId="65E00CF7" w14:textId="77777777" w:rsidR="000B242A" w:rsidRPr="000B242A" w:rsidRDefault="000B242A" w:rsidP="000B242A">
      <w:pPr>
        <w:jc w:val="both"/>
        <w:rPr>
          <w:sz w:val="24"/>
          <w:szCs w:val="24"/>
        </w:rPr>
      </w:pPr>
      <w:r>
        <w:rPr>
          <w:sz w:val="24"/>
          <w:szCs w:val="24"/>
        </w:rPr>
        <w:t>Your personal/medical information is stored in paper form (prior to November 2005) and in electronic form on the practice IT system which is controlled and protected by NHS Lothian.</w:t>
      </w:r>
    </w:p>
    <w:p w14:paraId="4184F1A7" w14:textId="77777777" w:rsidR="00EA771E" w:rsidRPr="00B80CA3" w:rsidRDefault="00EA771E" w:rsidP="001778B7">
      <w:pPr>
        <w:jc w:val="both"/>
        <w:rPr>
          <w:b/>
          <w:sz w:val="24"/>
          <w:szCs w:val="24"/>
          <w:u w:val="single"/>
        </w:rPr>
      </w:pPr>
      <w:bookmarkStart w:id="0" w:name="_GoBack"/>
      <w:bookmarkEnd w:id="0"/>
      <w:r w:rsidRPr="00B80CA3">
        <w:rPr>
          <w:b/>
          <w:sz w:val="24"/>
          <w:szCs w:val="24"/>
          <w:u w:val="single"/>
        </w:rPr>
        <w:lastRenderedPageBreak/>
        <w:t>Your rights</w:t>
      </w:r>
    </w:p>
    <w:p w14:paraId="243770CE" w14:textId="77777777" w:rsidR="00BB5BD0" w:rsidRDefault="00BB5BD0" w:rsidP="001778B7">
      <w:pPr>
        <w:jc w:val="both"/>
        <w:rPr>
          <w:sz w:val="24"/>
          <w:szCs w:val="24"/>
        </w:rPr>
      </w:pPr>
      <w:r>
        <w:rPr>
          <w:sz w:val="24"/>
          <w:szCs w:val="24"/>
        </w:rPr>
        <w:t>Ladywell Medical Centre East must explain how we use your personal information.  We use a number of ways to communicate how personal information is used including:</w:t>
      </w:r>
    </w:p>
    <w:p w14:paraId="7DEF6034" w14:textId="77777777" w:rsidR="00BB5BD0" w:rsidRDefault="00B80CA3" w:rsidP="00BB5BD0">
      <w:pPr>
        <w:pStyle w:val="ListParagraph"/>
        <w:numPr>
          <w:ilvl w:val="0"/>
          <w:numId w:val="17"/>
        </w:numPr>
        <w:jc w:val="both"/>
        <w:rPr>
          <w:sz w:val="24"/>
          <w:szCs w:val="24"/>
        </w:rPr>
      </w:pPr>
      <w:r>
        <w:rPr>
          <w:sz w:val="24"/>
          <w:szCs w:val="24"/>
        </w:rPr>
        <w:t>This Data Protection Notice</w:t>
      </w:r>
    </w:p>
    <w:p w14:paraId="634AB522" w14:textId="77777777" w:rsidR="00BB5BD0" w:rsidRDefault="00BB5BD0" w:rsidP="00BB5BD0">
      <w:pPr>
        <w:pStyle w:val="ListParagraph"/>
        <w:ind w:firstLine="0"/>
        <w:jc w:val="both"/>
        <w:rPr>
          <w:sz w:val="24"/>
          <w:szCs w:val="24"/>
        </w:rPr>
      </w:pPr>
    </w:p>
    <w:p w14:paraId="4413B823" w14:textId="77777777" w:rsidR="00BB5BD0" w:rsidRPr="000B242A" w:rsidRDefault="00BB5BD0" w:rsidP="000B242A">
      <w:pPr>
        <w:pStyle w:val="ListParagraph"/>
        <w:numPr>
          <w:ilvl w:val="0"/>
          <w:numId w:val="17"/>
        </w:numPr>
        <w:jc w:val="both"/>
        <w:rPr>
          <w:sz w:val="24"/>
          <w:szCs w:val="24"/>
        </w:rPr>
      </w:pPr>
      <w:r>
        <w:rPr>
          <w:sz w:val="24"/>
          <w:szCs w:val="24"/>
        </w:rPr>
        <w:t>Information leaflets</w:t>
      </w:r>
    </w:p>
    <w:p w14:paraId="438BE7F0" w14:textId="77777777" w:rsidR="00BB5BD0" w:rsidRDefault="00BB5BD0" w:rsidP="00BB5BD0">
      <w:pPr>
        <w:pStyle w:val="ListParagraph"/>
        <w:ind w:firstLine="0"/>
        <w:jc w:val="both"/>
        <w:rPr>
          <w:sz w:val="24"/>
          <w:szCs w:val="24"/>
        </w:rPr>
      </w:pPr>
    </w:p>
    <w:p w14:paraId="694DB821" w14:textId="77777777" w:rsidR="00BB5BD0" w:rsidRDefault="00BB5BD0" w:rsidP="00BB5BD0">
      <w:pPr>
        <w:pStyle w:val="ListParagraph"/>
        <w:numPr>
          <w:ilvl w:val="0"/>
          <w:numId w:val="17"/>
        </w:numPr>
        <w:jc w:val="both"/>
        <w:rPr>
          <w:sz w:val="24"/>
          <w:szCs w:val="24"/>
        </w:rPr>
      </w:pPr>
      <w:r>
        <w:rPr>
          <w:sz w:val="24"/>
          <w:szCs w:val="24"/>
        </w:rPr>
        <w:t>Discussions with staff providing your care</w:t>
      </w:r>
    </w:p>
    <w:p w14:paraId="659DB0F0" w14:textId="77777777" w:rsidR="00BB5BD0" w:rsidRPr="00BB5BD0" w:rsidRDefault="00BB5BD0" w:rsidP="00BB5BD0">
      <w:pPr>
        <w:pStyle w:val="ListParagraph"/>
        <w:ind w:firstLine="0"/>
        <w:jc w:val="both"/>
        <w:rPr>
          <w:sz w:val="24"/>
          <w:szCs w:val="24"/>
        </w:rPr>
      </w:pPr>
    </w:p>
    <w:p w14:paraId="6D99D70E" w14:textId="77777777" w:rsidR="00BA1CC1" w:rsidRPr="00B80CA3" w:rsidRDefault="00BA1CC1" w:rsidP="001778B7">
      <w:pPr>
        <w:jc w:val="both"/>
        <w:rPr>
          <w:b/>
          <w:sz w:val="24"/>
          <w:szCs w:val="24"/>
          <w:u w:val="single"/>
        </w:rPr>
      </w:pPr>
      <w:r w:rsidRPr="00B80CA3">
        <w:rPr>
          <w:b/>
          <w:sz w:val="24"/>
          <w:szCs w:val="24"/>
          <w:u w:val="single"/>
        </w:rPr>
        <w:t>The right to access</w:t>
      </w:r>
    </w:p>
    <w:p w14:paraId="41DC1531" w14:textId="77777777" w:rsidR="00BA1CC1" w:rsidRDefault="00BA1CC1" w:rsidP="001778B7">
      <w:pPr>
        <w:jc w:val="both"/>
        <w:rPr>
          <w:sz w:val="24"/>
          <w:szCs w:val="24"/>
        </w:rPr>
      </w:pPr>
      <w:r>
        <w:rPr>
          <w:sz w:val="24"/>
          <w:szCs w:val="24"/>
        </w:rPr>
        <w:t xml:space="preserve">You have the right to obtain </w:t>
      </w:r>
      <w:r w:rsidR="00EA771E">
        <w:rPr>
          <w:sz w:val="24"/>
          <w:szCs w:val="24"/>
        </w:rPr>
        <w:t>the person</w:t>
      </w:r>
      <w:r w:rsidR="002C5B6D">
        <w:rPr>
          <w:sz w:val="24"/>
          <w:szCs w:val="24"/>
        </w:rPr>
        <w:t xml:space="preserve">al/medical information that we </w:t>
      </w:r>
      <w:r w:rsidR="00EA771E">
        <w:rPr>
          <w:sz w:val="24"/>
          <w:szCs w:val="24"/>
        </w:rPr>
        <w:t>hold about you</w:t>
      </w:r>
      <w:r w:rsidR="00BB5491">
        <w:rPr>
          <w:sz w:val="24"/>
          <w:szCs w:val="24"/>
        </w:rPr>
        <w:t>.</w:t>
      </w:r>
      <w:r>
        <w:rPr>
          <w:sz w:val="24"/>
          <w:szCs w:val="24"/>
        </w:rPr>
        <w:t xml:space="preserve"> </w:t>
      </w:r>
    </w:p>
    <w:p w14:paraId="3325E23A" w14:textId="77777777" w:rsidR="00A311A3" w:rsidRDefault="00A311A3" w:rsidP="001778B7">
      <w:pPr>
        <w:jc w:val="both"/>
        <w:rPr>
          <w:sz w:val="24"/>
          <w:szCs w:val="24"/>
        </w:rPr>
      </w:pPr>
      <w:r>
        <w:rPr>
          <w:sz w:val="24"/>
          <w:szCs w:val="24"/>
        </w:rPr>
        <w:t>This right includes making you aware of what information we hold along with the opportunity to satisfy you that we are using your information fairly and legally.</w:t>
      </w:r>
    </w:p>
    <w:p w14:paraId="4F649459" w14:textId="77777777" w:rsidR="00A311A3" w:rsidRDefault="00A311A3" w:rsidP="001778B7">
      <w:pPr>
        <w:jc w:val="both"/>
        <w:rPr>
          <w:sz w:val="24"/>
          <w:szCs w:val="24"/>
        </w:rPr>
      </w:pPr>
      <w:r>
        <w:rPr>
          <w:sz w:val="24"/>
          <w:szCs w:val="24"/>
        </w:rPr>
        <w:t>You have the right to obtain:</w:t>
      </w:r>
    </w:p>
    <w:p w14:paraId="609C0CE5" w14:textId="77777777" w:rsidR="00A311A3" w:rsidRPr="00A311A3" w:rsidRDefault="00A311A3" w:rsidP="00A311A3">
      <w:pPr>
        <w:pStyle w:val="ListParagraph"/>
        <w:numPr>
          <w:ilvl w:val="0"/>
          <w:numId w:val="21"/>
        </w:numPr>
        <w:spacing w:line="360" w:lineRule="auto"/>
        <w:jc w:val="both"/>
        <w:rPr>
          <w:sz w:val="24"/>
          <w:szCs w:val="24"/>
        </w:rPr>
      </w:pPr>
      <w:r w:rsidRPr="00A311A3">
        <w:rPr>
          <w:sz w:val="24"/>
          <w:szCs w:val="24"/>
        </w:rPr>
        <w:t>Confirmation that your personal information is being held or used by us</w:t>
      </w:r>
    </w:p>
    <w:p w14:paraId="5DA7A2FA" w14:textId="77777777" w:rsidR="00A311A3" w:rsidRPr="00A311A3" w:rsidRDefault="00A311A3" w:rsidP="00A311A3">
      <w:pPr>
        <w:pStyle w:val="ListParagraph"/>
        <w:numPr>
          <w:ilvl w:val="0"/>
          <w:numId w:val="21"/>
        </w:numPr>
        <w:spacing w:line="360" w:lineRule="auto"/>
        <w:jc w:val="both"/>
        <w:rPr>
          <w:sz w:val="24"/>
          <w:szCs w:val="24"/>
        </w:rPr>
      </w:pPr>
      <w:r w:rsidRPr="00A311A3">
        <w:rPr>
          <w:sz w:val="24"/>
          <w:szCs w:val="24"/>
        </w:rPr>
        <w:t>Access to your personal information</w:t>
      </w:r>
    </w:p>
    <w:p w14:paraId="03243F58" w14:textId="77777777" w:rsidR="00A311A3" w:rsidRPr="00A311A3" w:rsidRDefault="00A311A3" w:rsidP="00A311A3">
      <w:pPr>
        <w:pStyle w:val="ListParagraph"/>
        <w:numPr>
          <w:ilvl w:val="0"/>
          <w:numId w:val="21"/>
        </w:numPr>
        <w:spacing w:line="360" w:lineRule="auto"/>
        <w:jc w:val="both"/>
        <w:rPr>
          <w:sz w:val="24"/>
          <w:szCs w:val="24"/>
        </w:rPr>
      </w:pPr>
      <w:r w:rsidRPr="00A311A3">
        <w:rPr>
          <w:sz w:val="24"/>
          <w:szCs w:val="24"/>
        </w:rPr>
        <w:t>Additional information about how we use your personal information</w:t>
      </w:r>
    </w:p>
    <w:p w14:paraId="209EC360" w14:textId="77777777" w:rsidR="00EA771E" w:rsidRDefault="00BA1CC1" w:rsidP="001778B7">
      <w:pPr>
        <w:jc w:val="both"/>
        <w:rPr>
          <w:sz w:val="24"/>
          <w:szCs w:val="24"/>
        </w:rPr>
      </w:pPr>
      <w:r>
        <w:rPr>
          <w:sz w:val="24"/>
          <w:szCs w:val="24"/>
        </w:rPr>
        <w:t>In order to do obtain your information you should make a “subject access request”</w:t>
      </w:r>
      <w:r w:rsidR="007A1573">
        <w:rPr>
          <w:sz w:val="24"/>
          <w:szCs w:val="24"/>
        </w:rPr>
        <w:t xml:space="preserve"> (SAR)</w:t>
      </w:r>
      <w:r>
        <w:rPr>
          <w:sz w:val="24"/>
          <w:szCs w:val="24"/>
        </w:rPr>
        <w:t>.  Although we must provide this information free of charge, if your requests are considered to be excessive we may charge a reasonable fee.</w:t>
      </w:r>
    </w:p>
    <w:p w14:paraId="05B9FA65" w14:textId="77777777" w:rsidR="00BA1CC1" w:rsidRDefault="00BA1CC1" w:rsidP="001778B7">
      <w:pPr>
        <w:jc w:val="both"/>
      </w:pPr>
      <w:r>
        <w:rPr>
          <w:sz w:val="24"/>
          <w:szCs w:val="24"/>
        </w:rPr>
        <w:t xml:space="preserve">Your request may be verbal or in writing.  To ensure we process your request correctly it would be helpful if you could complete our SAR Request Form.  You can </w:t>
      </w:r>
      <w:r w:rsidR="00874849">
        <w:rPr>
          <w:sz w:val="24"/>
          <w:szCs w:val="24"/>
        </w:rPr>
        <w:t xml:space="preserve">obtain a copy from reception or </w:t>
      </w:r>
      <w:r w:rsidR="00BB5491">
        <w:rPr>
          <w:sz w:val="24"/>
          <w:szCs w:val="24"/>
        </w:rPr>
        <w:t>download a copy from our website</w:t>
      </w:r>
      <w:r w:rsidR="000A0ECD">
        <w:rPr>
          <w:sz w:val="24"/>
          <w:szCs w:val="24"/>
        </w:rPr>
        <w:t>:</w:t>
      </w:r>
      <w:r w:rsidR="00874849">
        <w:rPr>
          <w:sz w:val="24"/>
          <w:szCs w:val="24"/>
        </w:rPr>
        <w:t xml:space="preserve"> </w:t>
      </w:r>
      <w:hyperlink r:id="rId8" w:history="1">
        <w:r w:rsidR="00874849" w:rsidRPr="00AC16FE">
          <w:rPr>
            <w:rStyle w:val="Hyperlink"/>
            <w:sz w:val="24"/>
            <w:szCs w:val="24"/>
          </w:rPr>
          <w:t>www.ladywelleast.co.uk</w:t>
        </w:r>
      </w:hyperlink>
    </w:p>
    <w:p w14:paraId="4AC7A7DE" w14:textId="77777777" w:rsidR="00A311A3" w:rsidRDefault="00A311A3" w:rsidP="001778B7">
      <w:pPr>
        <w:jc w:val="both"/>
        <w:rPr>
          <w:sz w:val="24"/>
          <w:szCs w:val="24"/>
        </w:rPr>
      </w:pPr>
      <w:r>
        <w:rPr>
          <w:sz w:val="24"/>
          <w:szCs w:val="24"/>
        </w:rPr>
        <w:t>You may also submit a written request to the Practice Manager at the following address:</w:t>
      </w:r>
    </w:p>
    <w:p w14:paraId="687FCBCF" w14:textId="77777777" w:rsidR="00A311A3" w:rsidRDefault="00A311A3" w:rsidP="00A311A3">
      <w:pPr>
        <w:spacing w:after="0" w:line="240" w:lineRule="auto"/>
        <w:jc w:val="both"/>
        <w:rPr>
          <w:sz w:val="24"/>
          <w:szCs w:val="24"/>
        </w:rPr>
      </w:pPr>
      <w:r>
        <w:rPr>
          <w:sz w:val="24"/>
          <w:szCs w:val="24"/>
        </w:rPr>
        <w:t>Practice Manager</w:t>
      </w:r>
    </w:p>
    <w:p w14:paraId="09BAAE14" w14:textId="77777777" w:rsidR="00A311A3" w:rsidRDefault="00A311A3" w:rsidP="00A311A3">
      <w:pPr>
        <w:spacing w:after="0" w:line="240" w:lineRule="auto"/>
        <w:jc w:val="both"/>
        <w:rPr>
          <w:sz w:val="24"/>
          <w:szCs w:val="24"/>
        </w:rPr>
      </w:pPr>
      <w:r>
        <w:rPr>
          <w:sz w:val="24"/>
          <w:szCs w:val="24"/>
        </w:rPr>
        <w:t>Ladywell Medical Centre East</w:t>
      </w:r>
    </w:p>
    <w:p w14:paraId="59B4DBA1" w14:textId="77777777" w:rsidR="00A311A3" w:rsidRDefault="00A311A3" w:rsidP="00A311A3">
      <w:pPr>
        <w:spacing w:after="0" w:line="240" w:lineRule="auto"/>
        <w:jc w:val="both"/>
        <w:rPr>
          <w:sz w:val="24"/>
          <w:szCs w:val="24"/>
        </w:rPr>
      </w:pPr>
      <w:r>
        <w:rPr>
          <w:sz w:val="24"/>
          <w:szCs w:val="24"/>
        </w:rPr>
        <w:t>26 Featherhall Avenue</w:t>
      </w:r>
    </w:p>
    <w:p w14:paraId="0A5A8955" w14:textId="77777777" w:rsidR="00A311A3" w:rsidRDefault="00A311A3" w:rsidP="00A311A3">
      <w:pPr>
        <w:spacing w:line="240" w:lineRule="auto"/>
        <w:jc w:val="both"/>
        <w:rPr>
          <w:sz w:val="24"/>
          <w:szCs w:val="24"/>
        </w:rPr>
      </w:pPr>
      <w:r>
        <w:rPr>
          <w:sz w:val="24"/>
          <w:szCs w:val="24"/>
        </w:rPr>
        <w:t>Edinburgh</w:t>
      </w:r>
      <w:r>
        <w:rPr>
          <w:sz w:val="24"/>
          <w:szCs w:val="24"/>
        </w:rPr>
        <w:br/>
        <w:t>EH12 7UN</w:t>
      </w:r>
    </w:p>
    <w:p w14:paraId="4E532D30" w14:textId="77777777" w:rsidR="00A311A3" w:rsidRDefault="00A311A3" w:rsidP="001778B7">
      <w:pPr>
        <w:jc w:val="both"/>
        <w:rPr>
          <w:sz w:val="24"/>
          <w:szCs w:val="24"/>
        </w:rPr>
      </w:pPr>
      <w:r>
        <w:rPr>
          <w:sz w:val="24"/>
          <w:szCs w:val="24"/>
        </w:rPr>
        <w:t>Telephone:  0131 334 5000</w:t>
      </w:r>
    </w:p>
    <w:p w14:paraId="67F963D3" w14:textId="77777777" w:rsidR="00BA1CC1" w:rsidRPr="00BA1CC1" w:rsidRDefault="00BA1CC1" w:rsidP="00BA1CC1">
      <w:pPr>
        <w:jc w:val="both"/>
        <w:rPr>
          <w:sz w:val="24"/>
          <w:szCs w:val="24"/>
        </w:rPr>
      </w:pPr>
      <w:r w:rsidRPr="00BA1CC1">
        <w:rPr>
          <w:rFonts w:cs="Arial"/>
          <w:sz w:val="24"/>
          <w:szCs w:val="24"/>
        </w:rPr>
        <w:t xml:space="preserve">Once we have received your request and you have provided us with enough information for us to locate your personal information, we will respond to your request </w:t>
      </w:r>
      <w:r>
        <w:rPr>
          <w:rFonts w:cs="Arial"/>
          <w:sz w:val="24"/>
          <w:szCs w:val="24"/>
        </w:rPr>
        <w:t>without delay, within one month</w:t>
      </w:r>
      <w:r w:rsidRPr="00BA1CC1">
        <w:rPr>
          <w:rFonts w:cs="Arial"/>
          <w:sz w:val="24"/>
          <w:szCs w:val="24"/>
        </w:rPr>
        <w:t>. However If your request is complex we may take longer to respond.  If this is the case we will tell you and explain the reason for the delay.</w:t>
      </w:r>
    </w:p>
    <w:p w14:paraId="65778A3D" w14:textId="77777777" w:rsidR="007B14F4" w:rsidRDefault="007B14F4" w:rsidP="001778B7">
      <w:pPr>
        <w:jc w:val="both"/>
        <w:rPr>
          <w:b/>
          <w:sz w:val="24"/>
          <w:szCs w:val="24"/>
          <w:u w:val="single"/>
        </w:rPr>
      </w:pPr>
    </w:p>
    <w:p w14:paraId="35FF3847" w14:textId="77777777" w:rsidR="007B14F4" w:rsidRDefault="007B14F4" w:rsidP="001778B7">
      <w:pPr>
        <w:jc w:val="both"/>
        <w:rPr>
          <w:b/>
          <w:sz w:val="24"/>
          <w:szCs w:val="24"/>
          <w:u w:val="single"/>
        </w:rPr>
      </w:pPr>
    </w:p>
    <w:p w14:paraId="1B1EC7C6" w14:textId="77777777" w:rsidR="007B14F4" w:rsidRDefault="007B14F4" w:rsidP="001778B7">
      <w:pPr>
        <w:jc w:val="both"/>
        <w:rPr>
          <w:b/>
          <w:sz w:val="24"/>
          <w:szCs w:val="24"/>
          <w:u w:val="single"/>
        </w:rPr>
      </w:pPr>
    </w:p>
    <w:p w14:paraId="06E2B174" w14:textId="77777777" w:rsidR="00BA1CC1" w:rsidRPr="00B80CA3" w:rsidRDefault="00BA1CC1" w:rsidP="001778B7">
      <w:pPr>
        <w:jc w:val="both"/>
        <w:rPr>
          <w:b/>
          <w:sz w:val="24"/>
          <w:szCs w:val="24"/>
          <w:u w:val="single"/>
        </w:rPr>
      </w:pPr>
      <w:r w:rsidRPr="00B80CA3">
        <w:rPr>
          <w:b/>
          <w:sz w:val="24"/>
          <w:szCs w:val="24"/>
          <w:u w:val="single"/>
        </w:rPr>
        <w:lastRenderedPageBreak/>
        <w:t>The right to rectification</w:t>
      </w:r>
    </w:p>
    <w:p w14:paraId="41BE5D4C" w14:textId="77777777" w:rsidR="00EA771E" w:rsidRPr="00BA1CC1" w:rsidRDefault="00EA771E" w:rsidP="001778B7">
      <w:pPr>
        <w:jc w:val="both"/>
        <w:rPr>
          <w:sz w:val="24"/>
          <w:szCs w:val="24"/>
        </w:rPr>
      </w:pPr>
      <w:r>
        <w:rPr>
          <w:sz w:val="24"/>
          <w:szCs w:val="24"/>
        </w:rPr>
        <w:t>If you believe that any of your personal information</w:t>
      </w:r>
      <w:r w:rsidR="00A311A3">
        <w:rPr>
          <w:sz w:val="24"/>
          <w:szCs w:val="24"/>
        </w:rPr>
        <w:t xml:space="preserve"> we hold about you</w:t>
      </w:r>
      <w:r>
        <w:rPr>
          <w:sz w:val="24"/>
          <w:szCs w:val="24"/>
        </w:rPr>
        <w:t xml:space="preserve"> is inaccurate or incomplete, you have a right to </w:t>
      </w:r>
      <w:r w:rsidRPr="00BA1CC1">
        <w:rPr>
          <w:sz w:val="24"/>
          <w:szCs w:val="24"/>
        </w:rPr>
        <w:t>request that we correct or com</w:t>
      </w:r>
      <w:r w:rsidR="00262D59">
        <w:rPr>
          <w:sz w:val="24"/>
          <w:szCs w:val="24"/>
        </w:rPr>
        <w:t>plete the information.</w:t>
      </w:r>
    </w:p>
    <w:p w14:paraId="3F0E0241" w14:textId="77777777" w:rsidR="00BA1CC1" w:rsidRPr="00BA1CC1" w:rsidRDefault="00BA1CC1" w:rsidP="00BA1CC1">
      <w:pPr>
        <w:rPr>
          <w:sz w:val="24"/>
          <w:szCs w:val="24"/>
        </w:rPr>
      </w:pPr>
      <w:r w:rsidRPr="00BA1CC1">
        <w:rPr>
          <w:rFonts w:cs="Arial"/>
          <w:sz w:val="24"/>
          <w:szCs w:val="24"/>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77942B2" w14:textId="77777777" w:rsidR="00BA1CC1" w:rsidRPr="00BA1CC1" w:rsidRDefault="00BA1CC1" w:rsidP="00BA1CC1">
      <w:pPr>
        <w:rPr>
          <w:sz w:val="24"/>
          <w:szCs w:val="24"/>
        </w:rPr>
      </w:pPr>
      <w:r w:rsidRPr="00BA1CC1">
        <w:rPr>
          <w:rFonts w:cs="Arial"/>
          <w:sz w:val="24"/>
          <w:szCs w:val="24"/>
        </w:rPr>
        <w:t xml:space="preserve">If for any reason we have shared your information with anyone else, perhaps during a referral to another service for example, we will notify them of the changes required so that we can ensure their records are accurate.  </w:t>
      </w:r>
    </w:p>
    <w:p w14:paraId="22005A4B" w14:textId="77777777" w:rsidR="00BA1CC1" w:rsidRDefault="00BA1CC1" w:rsidP="00BA1CC1">
      <w:pPr>
        <w:rPr>
          <w:rFonts w:cs="Arial"/>
          <w:sz w:val="24"/>
          <w:szCs w:val="24"/>
        </w:rPr>
      </w:pPr>
      <w:r w:rsidRPr="00BA1CC1">
        <w:rPr>
          <w:rFonts w:cs="Arial"/>
          <w:sz w:val="24"/>
          <w:szCs w:val="24"/>
        </w:rPr>
        <w:t xml:space="preserve"> If on consideration of your request </w:t>
      </w:r>
      <w:r w:rsidR="00A311A3">
        <w:rPr>
          <w:rFonts w:cs="Arial"/>
          <w:sz w:val="24"/>
          <w:szCs w:val="24"/>
        </w:rPr>
        <w:t>Ladywell Medical Centre East</w:t>
      </w:r>
      <w:r w:rsidRPr="00BA1CC1">
        <w:rPr>
          <w:rFonts w:cs="Arial"/>
          <w:sz w:val="24"/>
          <w:szCs w:val="24"/>
        </w:rPr>
        <w:t xml:space="preserve"> does not consider the personal information to be inaccurate then we may add a comment to your record stating your concerns about the information. If this is case we will contact you within one month to explain our reasons for this.</w:t>
      </w:r>
    </w:p>
    <w:p w14:paraId="0294A87F" w14:textId="77777777" w:rsidR="00A311A3" w:rsidRPr="00BA1CC1" w:rsidRDefault="00A311A3" w:rsidP="00BA1CC1">
      <w:pPr>
        <w:rPr>
          <w:sz w:val="24"/>
          <w:szCs w:val="24"/>
        </w:rPr>
      </w:pPr>
      <w:r>
        <w:rPr>
          <w:rFonts w:cs="Arial"/>
          <w:sz w:val="24"/>
          <w:szCs w:val="24"/>
        </w:rPr>
        <w:t>If you are unhappy about how Ladywell Medical Centre East has responded to your request for rectification we will provide you with information on how you can complain to the Information Commissioner’s Office, or how to take legal action.</w:t>
      </w:r>
    </w:p>
    <w:p w14:paraId="1C10BAEC" w14:textId="77777777" w:rsidR="00BA1CC1" w:rsidRPr="00B80CA3" w:rsidRDefault="00BA1CC1" w:rsidP="001778B7">
      <w:pPr>
        <w:jc w:val="both"/>
        <w:rPr>
          <w:b/>
          <w:sz w:val="24"/>
          <w:szCs w:val="24"/>
          <w:u w:val="single"/>
        </w:rPr>
      </w:pPr>
      <w:r w:rsidRPr="00B80CA3">
        <w:rPr>
          <w:b/>
          <w:sz w:val="24"/>
          <w:szCs w:val="24"/>
          <w:u w:val="single"/>
        </w:rPr>
        <w:t>The right to object</w:t>
      </w:r>
    </w:p>
    <w:p w14:paraId="48DFBEB6" w14:textId="77777777" w:rsidR="00A311A3" w:rsidRDefault="00262D59" w:rsidP="00A311A3">
      <w:pPr>
        <w:jc w:val="both"/>
        <w:rPr>
          <w:sz w:val="24"/>
          <w:szCs w:val="24"/>
        </w:rPr>
      </w:pPr>
      <w:r>
        <w:rPr>
          <w:sz w:val="24"/>
          <w:szCs w:val="24"/>
        </w:rPr>
        <w:t xml:space="preserve">When Ladywell Medical Centre East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Ladywell Medical Centre East can demonstrate compelling legitimate grounds for processing your personal information, for instance; patient safety or for evidence to support legal claims, your right will not be upheld. </w:t>
      </w:r>
    </w:p>
    <w:p w14:paraId="4AA427D4" w14:textId="77777777" w:rsidR="00BA1CC1" w:rsidRPr="0026791D" w:rsidRDefault="00BA1CC1" w:rsidP="004D488D">
      <w:pPr>
        <w:spacing w:after="120"/>
        <w:jc w:val="both"/>
        <w:rPr>
          <w:b/>
          <w:sz w:val="24"/>
          <w:szCs w:val="24"/>
          <w:u w:val="single"/>
        </w:rPr>
      </w:pPr>
      <w:r w:rsidRPr="0026791D">
        <w:rPr>
          <w:b/>
          <w:sz w:val="24"/>
          <w:szCs w:val="24"/>
          <w:u w:val="single"/>
        </w:rPr>
        <w:t>Other rights</w:t>
      </w:r>
    </w:p>
    <w:p w14:paraId="1698D672" w14:textId="77777777" w:rsidR="00BA1CC1" w:rsidRDefault="00BA1CC1" w:rsidP="001778B7">
      <w:pPr>
        <w:jc w:val="both"/>
      </w:pPr>
      <w:r>
        <w:rPr>
          <w:sz w:val="24"/>
          <w:szCs w:val="24"/>
        </w:rPr>
        <w:t xml:space="preserve">There are other rights under current </w:t>
      </w:r>
      <w:r w:rsidR="007B2C8A">
        <w:rPr>
          <w:sz w:val="24"/>
          <w:szCs w:val="24"/>
        </w:rPr>
        <w:t xml:space="preserve">Data Protection Law, however, these rights only apply in certain circumstances.  For further information on these rights please visit </w:t>
      </w:r>
      <w:hyperlink r:id="rId9" w:history="1">
        <w:r w:rsidR="007B2C8A" w:rsidRPr="00AC16FE">
          <w:rPr>
            <w:rStyle w:val="Hyperlink"/>
            <w:sz w:val="24"/>
            <w:szCs w:val="24"/>
          </w:rPr>
          <w:t>www.ico.org.uk/for-the-public</w:t>
        </w:r>
      </w:hyperlink>
    </w:p>
    <w:p w14:paraId="00679282" w14:textId="77777777" w:rsidR="00BA1CC1" w:rsidRPr="00B80CA3" w:rsidRDefault="007B2C8A" w:rsidP="001778B7">
      <w:pPr>
        <w:jc w:val="both"/>
        <w:rPr>
          <w:b/>
          <w:sz w:val="24"/>
          <w:szCs w:val="24"/>
        </w:rPr>
      </w:pPr>
      <w:r w:rsidRPr="00B80CA3">
        <w:rPr>
          <w:b/>
          <w:sz w:val="24"/>
          <w:szCs w:val="24"/>
          <w:u w:val="single"/>
        </w:rPr>
        <w:t>The right to complain</w:t>
      </w:r>
    </w:p>
    <w:p w14:paraId="206C3675" w14:textId="77777777" w:rsidR="00B80CA3" w:rsidRDefault="00B80CA3" w:rsidP="001778B7">
      <w:pPr>
        <w:jc w:val="both"/>
        <w:rPr>
          <w:sz w:val="24"/>
          <w:szCs w:val="24"/>
        </w:rPr>
      </w:pPr>
      <w:r>
        <w:rPr>
          <w:sz w:val="24"/>
          <w:szCs w:val="24"/>
        </w:rPr>
        <w:t>Ladywell Medical Centre East employ a Data Protection Officer to check that we handle personal information in a way that meets data protection law.  If you are unhappy with the way in which we use your personal information, please tell our Data Protection Officer using the contact details below:</w:t>
      </w:r>
    </w:p>
    <w:p w14:paraId="7271E6F1" w14:textId="77777777" w:rsidR="00B80CA3" w:rsidRDefault="00B80CA3" w:rsidP="00A311A3">
      <w:pPr>
        <w:spacing w:after="0" w:line="240" w:lineRule="auto"/>
        <w:jc w:val="both"/>
        <w:rPr>
          <w:sz w:val="24"/>
          <w:szCs w:val="24"/>
        </w:rPr>
      </w:pPr>
      <w:r>
        <w:rPr>
          <w:sz w:val="24"/>
          <w:szCs w:val="24"/>
        </w:rPr>
        <w:t>Data Protection Officer</w:t>
      </w:r>
    </w:p>
    <w:p w14:paraId="16B59BDF" w14:textId="77777777" w:rsidR="00A311A3" w:rsidRDefault="00A311A3" w:rsidP="00A311A3">
      <w:pPr>
        <w:spacing w:after="0" w:line="240" w:lineRule="auto"/>
        <w:jc w:val="both"/>
        <w:rPr>
          <w:sz w:val="24"/>
          <w:szCs w:val="24"/>
        </w:rPr>
      </w:pPr>
      <w:r>
        <w:rPr>
          <w:sz w:val="24"/>
          <w:szCs w:val="24"/>
        </w:rPr>
        <w:t>IT Governance</w:t>
      </w:r>
    </w:p>
    <w:p w14:paraId="50297847" w14:textId="77777777" w:rsidR="00B80CA3" w:rsidRDefault="00B80CA3" w:rsidP="00A311A3">
      <w:pPr>
        <w:spacing w:after="0" w:line="240" w:lineRule="auto"/>
        <w:jc w:val="both"/>
        <w:rPr>
          <w:sz w:val="24"/>
          <w:szCs w:val="24"/>
        </w:rPr>
      </w:pPr>
      <w:r>
        <w:rPr>
          <w:sz w:val="24"/>
          <w:szCs w:val="24"/>
        </w:rPr>
        <w:t>Woodlands House</w:t>
      </w:r>
    </w:p>
    <w:p w14:paraId="61F81375" w14:textId="77777777" w:rsidR="00B80CA3" w:rsidRDefault="00B80CA3" w:rsidP="00A311A3">
      <w:pPr>
        <w:spacing w:after="0" w:line="240" w:lineRule="auto"/>
        <w:jc w:val="both"/>
        <w:rPr>
          <w:sz w:val="24"/>
          <w:szCs w:val="24"/>
        </w:rPr>
      </w:pPr>
      <w:r>
        <w:rPr>
          <w:sz w:val="24"/>
          <w:szCs w:val="24"/>
        </w:rPr>
        <w:t>74 Canaan Lane</w:t>
      </w:r>
    </w:p>
    <w:p w14:paraId="050F5D47" w14:textId="77777777" w:rsidR="00B80CA3" w:rsidRDefault="00B80CA3" w:rsidP="001778B7">
      <w:pPr>
        <w:jc w:val="both"/>
        <w:rPr>
          <w:sz w:val="24"/>
          <w:szCs w:val="24"/>
        </w:rPr>
      </w:pPr>
      <w:r>
        <w:rPr>
          <w:sz w:val="24"/>
          <w:szCs w:val="24"/>
        </w:rPr>
        <w:t>Edinburgh</w:t>
      </w:r>
      <w:r>
        <w:rPr>
          <w:sz w:val="24"/>
          <w:szCs w:val="24"/>
        </w:rPr>
        <w:br/>
        <w:t>EH9 2TB</w:t>
      </w:r>
    </w:p>
    <w:p w14:paraId="397A243E" w14:textId="77777777" w:rsidR="00B80CA3" w:rsidRDefault="00B80CA3" w:rsidP="001778B7">
      <w:pPr>
        <w:jc w:val="both"/>
        <w:rPr>
          <w:sz w:val="24"/>
          <w:szCs w:val="24"/>
        </w:rPr>
      </w:pPr>
      <w:r>
        <w:rPr>
          <w:sz w:val="24"/>
          <w:szCs w:val="24"/>
        </w:rPr>
        <w:lastRenderedPageBreak/>
        <w:t>Phone:  0131 465 5444</w:t>
      </w:r>
    </w:p>
    <w:p w14:paraId="1DCD21E3" w14:textId="77777777" w:rsidR="00B80CA3" w:rsidRDefault="00CF1C93" w:rsidP="001778B7">
      <w:pPr>
        <w:jc w:val="both"/>
      </w:pPr>
      <w:r>
        <w:rPr>
          <w:sz w:val="24"/>
          <w:szCs w:val="24"/>
        </w:rPr>
        <w:t>E</w:t>
      </w:r>
      <w:r w:rsidR="00B80CA3">
        <w:rPr>
          <w:sz w:val="24"/>
          <w:szCs w:val="24"/>
        </w:rPr>
        <w:t xml:space="preserve">mail:  </w:t>
      </w:r>
      <w:hyperlink r:id="rId10" w:history="1">
        <w:r w:rsidR="00A311A3" w:rsidRPr="0080163B">
          <w:rPr>
            <w:rStyle w:val="Hyperlink"/>
          </w:rPr>
          <w:t>lothian.DPO</w:t>
        </w:r>
        <w:r w:rsidR="00A311A3" w:rsidRPr="0080163B">
          <w:rPr>
            <w:rStyle w:val="Hyperlink"/>
            <w:sz w:val="24"/>
            <w:szCs w:val="24"/>
          </w:rPr>
          <w:t>@nhslothian.scot.nhs.uk</w:t>
        </w:r>
      </w:hyperlink>
    </w:p>
    <w:p w14:paraId="6199C041" w14:textId="77777777" w:rsidR="00B80CA3" w:rsidRPr="00B80CA3" w:rsidRDefault="00AB4AB3" w:rsidP="001778B7">
      <w:pPr>
        <w:jc w:val="both"/>
        <w:rPr>
          <w:i/>
          <w:sz w:val="24"/>
          <w:szCs w:val="24"/>
          <w:u w:val="single"/>
        </w:rPr>
      </w:pPr>
      <w:r>
        <w:rPr>
          <w:i/>
          <w:sz w:val="24"/>
          <w:szCs w:val="24"/>
          <w:u w:val="single"/>
        </w:rPr>
        <w:t>Please note e</w:t>
      </w:r>
      <w:r w:rsidR="00286708">
        <w:rPr>
          <w:i/>
          <w:sz w:val="24"/>
          <w:szCs w:val="24"/>
          <w:u w:val="single"/>
        </w:rPr>
        <w:t xml:space="preserve">mails </w:t>
      </w:r>
      <w:r w:rsidR="00B80CA3">
        <w:rPr>
          <w:i/>
          <w:sz w:val="24"/>
          <w:szCs w:val="24"/>
          <w:u w:val="single"/>
        </w:rPr>
        <w:t>from your private address may not be secure</w:t>
      </w:r>
    </w:p>
    <w:p w14:paraId="62715FB1" w14:textId="77777777" w:rsidR="0097388D" w:rsidRPr="00B80CA3" w:rsidRDefault="00B80CA3" w:rsidP="001778B7">
      <w:pPr>
        <w:jc w:val="both"/>
        <w:rPr>
          <w:sz w:val="24"/>
          <w:szCs w:val="24"/>
        </w:rPr>
      </w:pPr>
      <w:r w:rsidRPr="00B80CA3">
        <w:rPr>
          <w:sz w:val="24"/>
          <w:szCs w:val="24"/>
        </w:rPr>
        <w:t xml:space="preserve">You </w:t>
      </w:r>
      <w:r w:rsidR="00A311A3">
        <w:rPr>
          <w:sz w:val="24"/>
          <w:szCs w:val="24"/>
        </w:rPr>
        <w:t xml:space="preserve">also </w:t>
      </w:r>
      <w:r w:rsidRPr="00B80CA3">
        <w:rPr>
          <w:sz w:val="24"/>
          <w:szCs w:val="24"/>
        </w:rPr>
        <w:t xml:space="preserve">have a right to raise a complaint with the Information </w:t>
      </w:r>
      <w:r w:rsidR="00EA771E" w:rsidRPr="00B80CA3">
        <w:rPr>
          <w:sz w:val="24"/>
          <w:szCs w:val="24"/>
        </w:rPr>
        <w:t xml:space="preserve">Commissioner’s Office at </w:t>
      </w:r>
      <w:hyperlink r:id="rId11" w:history="1">
        <w:r w:rsidR="00EA771E" w:rsidRPr="00B80CA3">
          <w:rPr>
            <w:rStyle w:val="Hyperlink"/>
            <w:sz w:val="24"/>
            <w:szCs w:val="24"/>
          </w:rPr>
          <w:t>www.ico.org.uk</w:t>
        </w:r>
      </w:hyperlink>
      <w:r w:rsidR="007A1573" w:rsidRPr="00B80CA3">
        <w:rPr>
          <w:sz w:val="24"/>
          <w:szCs w:val="24"/>
        </w:rPr>
        <w:t xml:space="preserve"> and select “make a complaint”</w:t>
      </w:r>
    </w:p>
    <w:p w14:paraId="32710096" w14:textId="77777777" w:rsidR="00E238A7" w:rsidRPr="00B80CA3" w:rsidRDefault="00E238A7" w:rsidP="001778B7">
      <w:pPr>
        <w:pStyle w:val="ListParagraph"/>
        <w:ind w:left="0" w:firstLine="0"/>
        <w:jc w:val="both"/>
        <w:rPr>
          <w:b/>
          <w:sz w:val="24"/>
          <w:szCs w:val="24"/>
        </w:rPr>
      </w:pPr>
    </w:p>
    <w:p w14:paraId="34305AED" w14:textId="77777777" w:rsidR="001778B7" w:rsidRPr="00CD1D38" w:rsidRDefault="001778B7" w:rsidP="001778B7">
      <w:pPr>
        <w:pStyle w:val="ListParagraph"/>
        <w:ind w:left="0" w:firstLine="0"/>
        <w:jc w:val="both"/>
        <w:rPr>
          <w:b/>
          <w:sz w:val="24"/>
          <w:szCs w:val="24"/>
          <w:u w:val="single"/>
        </w:rPr>
      </w:pPr>
      <w:r w:rsidRPr="00CD1D38">
        <w:rPr>
          <w:b/>
          <w:sz w:val="24"/>
          <w:szCs w:val="24"/>
          <w:u w:val="single"/>
        </w:rPr>
        <w:t>Change of Details</w:t>
      </w:r>
    </w:p>
    <w:p w14:paraId="3E1D072C" w14:textId="77777777" w:rsidR="001778B7" w:rsidRPr="00B80CA3" w:rsidRDefault="001778B7" w:rsidP="001778B7">
      <w:pPr>
        <w:pStyle w:val="ListParagraph"/>
        <w:ind w:left="0" w:firstLine="0"/>
        <w:jc w:val="both"/>
        <w:rPr>
          <w:b/>
          <w:sz w:val="24"/>
          <w:szCs w:val="24"/>
        </w:rPr>
      </w:pPr>
    </w:p>
    <w:p w14:paraId="7AA8EAFD" w14:textId="77777777" w:rsidR="001778B7" w:rsidRPr="00B80CA3" w:rsidRDefault="001778B7" w:rsidP="006D0A83">
      <w:pPr>
        <w:pStyle w:val="ListParagraph"/>
        <w:spacing w:after="120" w:line="276" w:lineRule="auto"/>
        <w:ind w:left="0" w:firstLine="0"/>
        <w:jc w:val="both"/>
        <w:rPr>
          <w:sz w:val="24"/>
          <w:szCs w:val="24"/>
        </w:rPr>
      </w:pPr>
      <w:r w:rsidRPr="00B80CA3">
        <w:rPr>
          <w:sz w:val="24"/>
          <w:szCs w:val="24"/>
        </w:rPr>
        <w:t>It is important that you tell us if any of your details such as your name, address or telephone number has changed or if any of your details such as date of birth is incorrect in order for this to be amended.   You have a responsibility to inform us of any changes so our records are kept accurate and up to date at all times.</w:t>
      </w:r>
    </w:p>
    <w:p w14:paraId="3D4BDB1B" w14:textId="77777777" w:rsidR="000E3579" w:rsidRDefault="000E3579" w:rsidP="001778B7">
      <w:pPr>
        <w:spacing w:after="0"/>
        <w:jc w:val="both"/>
        <w:rPr>
          <w:sz w:val="24"/>
          <w:szCs w:val="24"/>
        </w:rPr>
      </w:pPr>
    </w:p>
    <w:p w14:paraId="22216391" w14:textId="77777777" w:rsidR="003F7A15" w:rsidRPr="000E3579" w:rsidRDefault="000E3579" w:rsidP="001778B7">
      <w:pPr>
        <w:spacing w:after="0"/>
        <w:jc w:val="both"/>
        <w:rPr>
          <w:b/>
          <w:sz w:val="24"/>
          <w:szCs w:val="24"/>
          <w:u w:val="single"/>
        </w:rPr>
      </w:pPr>
      <w:r w:rsidRPr="000E3579">
        <w:rPr>
          <w:b/>
          <w:sz w:val="24"/>
          <w:szCs w:val="24"/>
          <w:u w:val="single"/>
        </w:rPr>
        <w:t>DataLoch</w:t>
      </w:r>
    </w:p>
    <w:p w14:paraId="75F57376" w14:textId="77777777" w:rsidR="000E3579" w:rsidRDefault="000E3579" w:rsidP="001778B7">
      <w:pPr>
        <w:spacing w:after="0"/>
        <w:jc w:val="both"/>
        <w:rPr>
          <w:sz w:val="24"/>
          <w:szCs w:val="24"/>
        </w:rPr>
      </w:pPr>
    </w:p>
    <w:p w14:paraId="645B6223" w14:textId="77777777" w:rsidR="000E3579" w:rsidRDefault="000E3579" w:rsidP="001778B7">
      <w:pPr>
        <w:spacing w:after="0"/>
        <w:jc w:val="both"/>
        <w:rPr>
          <w:sz w:val="24"/>
          <w:szCs w:val="24"/>
        </w:rPr>
      </w:pPr>
      <w:r>
        <w:rPr>
          <w:sz w:val="24"/>
          <w:szCs w:val="24"/>
        </w:rPr>
        <w:t>This GP practice has agreed to take part in the DataLoch research programme. Both your GP practice and NHS Lothian are the data controller for the D</w:t>
      </w:r>
      <w:r w:rsidR="004B4B1B">
        <w:rPr>
          <w:sz w:val="24"/>
          <w:szCs w:val="24"/>
        </w:rPr>
        <w:t>ataLoch programme</w:t>
      </w:r>
      <w:r>
        <w:rPr>
          <w:sz w:val="24"/>
          <w:szCs w:val="24"/>
        </w:rPr>
        <w:t xml:space="preserve"> </w:t>
      </w:r>
      <w:r w:rsidR="004B4B1B">
        <w:rPr>
          <w:sz w:val="24"/>
          <w:szCs w:val="24"/>
        </w:rPr>
        <w:t>(D</w:t>
      </w:r>
      <w:r>
        <w:rPr>
          <w:sz w:val="24"/>
          <w:szCs w:val="24"/>
        </w:rPr>
        <w:t xml:space="preserve">ata is only hosted within NHS Lothian), and are working in partnership with the University of Edinburgh. The aims of the DataLoch programme are to support research for the benefit of local residents in the South-East Scotland region. A Data Sharing Agreement is in place that overs the sharing of patient data with DataLoch, and all approved research is anonymous. </w:t>
      </w:r>
    </w:p>
    <w:p w14:paraId="20D0C4B0" w14:textId="77777777" w:rsidR="000E3579" w:rsidRDefault="000E3579" w:rsidP="001778B7">
      <w:pPr>
        <w:spacing w:after="0"/>
        <w:jc w:val="both"/>
        <w:rPr>
          <w:sz w:val="24"/>
          <w:szCs w:val="24"/>
        </w:rPr>
      </w:pPr>
      <w:r>
        <w:rPr>
          <w:sz w:val="24"/>
          <w:szCs w:val="24"/>
        </w:rPr>
        <w:t xml:space="preserve">In line with data protection legislation, the legal basis that permits processing of patient data is: </w:t>
      </w:r>
    </w:p>
    <w:p w14:paraId="041663F7" w14:textId="77777777" w:rsidR="000E3579" w:rsidRDefault="000E3579" w:rsidP="001778B7">
      <w:pPr>
        <w:spacing w:after="0"/>
        <w:jc w:val="both"/>
        <w:rPr>
          <w:sz w:val="24"/>
          <w:szCs w:val="24"/>
        </w:rPr>
      </w:pPr>
    </w:p>
    <w:p w14:paraId="6A05ADE7" w14:textId="77777777" w:rsidR="000E3579" w:rsidRDefault="000E3579" w:rsidP="001778B7">
      <w:pPr>
        <w:spacing w:after="0"/>
        <w:jc w:val="both"/>
        <w:rPr>
          <w:sz w:val="24"/>
          <w:szCs w:val="24"/>
        </w:rPr>
      </w:pPr>
      <w:r>
        <w:rPr>
          <w:sz w:val="24"/>
          <w:szCs w:val="24"/>
        </w:rPr>
        <w:t>6(1)</w:t>
      </w:r>
      <w:r w:rsidR="00934070">
        <w:rPr>
          <w:sz w:val="24"/>
          <w:szCs w:val="24"/>
        </w:rPr>
        <w:t xml:space="preserve">(e) </w:t>
      </w:r>
      <w:r>
        <w:rPr>
          <w:sz w:val="24"/>
          <w:szCs w:val="24"/>
        </w:rPr>
        <w:t xml:space="preserve">- processing is necessary for the performance </w:t>
      </w:r>
      <w:r w:rsidR="00934070">
        <w:rPr>
          <w:sz w:val="24"/>
          <w:szCs w:val="24"/>
        </w:rPr>
        <w:t xml:space="preserve">of a task carried out in the public interest or in the exercise of official authority vested in the controller. </w:t>
      </w:r>
    </w:p>
    <w:p w14:paraId="76ED7971" w14:textId="77777777" w:rsidR="00934070" w:rsidRDefault="00934070" w:rsidP="001778B7">
      <w:pPr>
        <w:spacing w:after="0"/>
        <w:jc w:val="both"/>
        <w:rPr>
          <w:sz w:val="24"/>
          <w:szCs w:val="24"/>
        </w:rPr>
      </w:pPr>
    </w:p>
    <w:p w14:paraId="0F58CDEE" w14:textId="77777777" w:rsidR="00934070" w:rsidRDefault="00934070" w:rsidP="001778B7">
      <w:pPr>
        <w:spacing w:after="0"/>
        <w:jc w:val="both"/>
        <w:rPr>
          <w:sz w:val="24"/>
          <w:szCs w:val="24"/>
        </w:rPr>
      </w:pPr>
      <w:r>
        <w:rPr>
          <w:sz w:val="24"/>
          <w:szCs w:val="24"/>
        </w:rPr>
        <w:t xml:space="preserve">9(2)(j) – processing is necessary for archiving purposes in the public interest, or scientific </w:t>
      </w:r>
      <w:r w:rsidR="006A01A3">
        <w:rPr>
          <w:sz w:val="24"/>
          <w:szCs w:val="24"/>
        </w:rPr>
        <w:t>and historical research purposes or statistical purposes in accordance with Article 89(1).</w:t>
      </w:r>
    </w:p>
    <w:p w14:paraId="5CE0C9E6" w14:textId="77777777" w:rsidR="006A01A3" w:rsidRDefault="006A01A3" w:rsidP="001778B7">
      <w:pPr>
        <w:spacing w:after="0"/>
        <w:jc w:val="both"/>
        <w:rPr>
          <w:sz w:val="24"/>
          <w:szCs w:val="24"/>
        </w:rPr>
      </w:pPr>
    </w:p>
    <w:p w14:paraId="36AE5D5D" w14:textId="77777777" w:rsidR="006A01A3" w:rsidRDefault="006A01A3" w:rsidP="001778B7">
      <w:pPr>
        <w:spacing w:after="0"/>
        <w:jc w:val="both"/>
        <w:rPr>
          <w:sz w:val="24"/>
          <w:szCs w:val="24"/>
        </w:rPr>
      </w:pPr>
      <w:r>
        <w:rPr>
          <w:sz w:val="24"/>
          <w:szCs w:val="24"/>
        </w:rPr>
        <w:t xml:space="preserve">The DataLoch website covers the researcher data, public enquiries, and newsletter subscriptions for which the University of Edinburgh is the data Controller: https://dataloch.org/privacy-notice </w:t>
      </w:r>
    </w:p>
    <w:p w14:paraId="5A408656" w14:textId="77777777" w:rsidR="00F722A8" w:rsidRDefault="00F722A8" w:rsidP="001778B7">
      <w:pPr>
        <w:spacing w:after="0"/>
        <w:jc w:val="both"/>
        <w:rPr>
          <w:sz w:val="24"/>
          <w:szCs w:val="24"/>
        </w:rPr>
      </w:pPr>
    </w:p>
    <w:p w14:paraId="786E6B01" w14:textId="77777777" w:rsidR="00F722A8" w:rsidRDefault="00F722A8" w:rsidP="001778B7">
      <w:pPr>
        <w:spacing w:after="0"/>
        <w:jc w:val="both"/>
        <w:rPr>
          <w:sz w:val="24"/>
          <w:szCs w:val="24"/>
        </w:rPr>
      </w:pPr>
      <w:r>
        <w:rPr>
          <w:sz w:val="24"/>
          <w:szCs w:val="24"/>
        </w:rPr>
        <w:t>______________________________________________________________________________________</w:t>
      </w:r>
    </w:p>
    <w:p w14:paraId="3F0BF66E" w14:textId="77777777" w:rsidR="004D488D" w:rsidRDefault="004D488D" w:rsidP="001778B7">
      <w:pPr>
        <w:spacing w:after="0"/>
        <w:jc w:val="both"/>
        <w:rPr>
          <w:sz w:val="24"/>
          <w:szCs w:val="24"/>
        </w:rPr>
      </w:pPr>
    </w:p>
    <w:p w14:paraId="48F9B78C" w14:textId="6C6E87AC" w:rsidR="00C02AC9" w:rsidRDefault="00F722A8" w:rsidP="001778B7">
      <w:pPr>
        <w:spacing w:after="0"/>
        <w:jc w:val="both"/>
        <w:rPr>
          <w:sz w:val="24"/>
          <w:szCs w:val="24"/>
        </w:rPr>
      </w:pPr>
      <w:r>
        <w:rPr>
          <w:sz w:val="24"/>
          <w:szCs w:val="24"/>
        </w:rPr>
        <w:t>Reviewed:</w:t>
      </w:r>
      <w:r>
        <w:rPr>
          <w:sz w:val="24"/>
          <w:szCs w:val="24"/>
        </w:rPr>
        <w:tab/>
      </w:r>
      <w:r w:rsidR="000F5768">
        <w:rPr>
          <w:sz w:val="24"/>
          <w:szCs w:val="24"/>
        </w:rPr>
        <w:t>August 2023</w:t>
      </w:r>
      <w:r w:rsidR="00385872">
        <w:rPr>
          <w:sz w:val="24"/>
          <w:szCs w:val="24"/>
        </w:rPr>
        <w:t xml:space="preserve"> </w:t>
      </w:r>
      <w:r>
        <w:rPr>
          <w:sz w:val="24"/>
          <w:szCs w:val="24"/>
        </w:rPr>
        <w:t xml:space="preserve"> </w:t>
      </w:r>
    </w:p>
    <w:p w14:paraId="2F034AAE" w14:textId="77777777" w:rsidR="00F722A8" w:rsidRDefault="00F722A8" w:rsidP="001778B7">
      <w:pPr>
        <w:spacing w:after="0"/>
        <w:jc w:val="both"/>
        <w:rPr>
          <w:sz w:val="24"/>
          <w:szCs w:val="24"/>
        </w:rPr>
      </w:pPr>
    </w:p>
    <w:p w14:paraId="2C54C05E" w14:textId="17863616" w:rsidR="00F722A8" w:rsidRPr="00BB5BD0" w:rsidRDefault="00B80CA3" w:rsidP="001778B7">
      <w:pPr>
        <w:spacing w:after="0"/>
        <w:jc w:val="both"/>
        <w:rPr>
          <w:sz w:val="24"/>
          <w:szCs w:val="24"/>
        </w:rPr>
      </w:pPr>
      <w:r>
        <w:rPr>
          <w:sz w:val="24"/>
          <w:szCs w:val="24"/>
        </w:rPr>
        <w:t>Next review:</w:t>
      </w:r>
      <w:r>
        <w:rPr>
          <w:sz w:val="24"/>
          <w:szCs w:val="24"/>
        </w:rPr>
        <w:tab/>
      </w:r>
      <w:r w:rsidR="000F5768">
        <w:rPr>
          <w:sz w:val="24"/>
          <w:szCs w:val="24"/>
        </w:rPr>
        <w:t>August 2024</w:t>
      </w:r>
    </w:p>
    <w:sectPr w:rsidR="00F722A8" w:rsidRPr="00BB5BD0" w:rsidSect="007356C7">
      <w:footerReference w:type="default" r:id="rId12"/>
      <w:pgSz w:w="11906" w:h="16838"/>
      <w:pgMar w:top="624" w:right="794" w:bottom="45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F661" w14:textId="77777777" w:rsidR="0017662F" w:rsidRDefault="0017662F" w:rsidP="00357D8A">
      <w:pPr>
        <w:spacing w:after="0" w:line="240" w:lineRule="auto"/>
      </w:pPr>
      <w:r>
        <w:separator/>
      </w:r>
    </w:p>
  </w:endnote>
  <w:endnote w:type="continuationSeparator" w:id="0">
    <w:p w14:paraId="4C4F8749" w14:textId="77777777" w:rsidR="0017662F" w:rsidRDefault="0017662F" w:rsidP="0035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46482"/>
      <w:docPartObj>
        <w:docPartGallery w:val="Page Numbers (Bottom of Page)"/>
        <w:docPartUnique/>
      </w:docPartObj>
    </w:sdtPr>
    <w:sdtEndPr>
      <w:rPr>
        <w:color w:val="7F7F7F" w:themeColor="background1" w:themeShade="7F"/>
        <w:spacing w:val="60"/>
      </w:rPr>
    </w:sdtEndPr>
    <w:sdtContent>
      <w:p w14:paraId="5516393F" w14:textId="3B626A28" w:rsidR="000B242A" w:rsidRDefault="007B2786">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553B">
          <w:rPr>
            <w:noProof/>
          </w:rPr>
          <w:t>1</w:t>
        </w:r>
        <w:r>
          <w:rPr>
            <w:noProof/>
          </w:rPr>
          <w:fldChar w:fldCharType="end"/>
        </w:r>
        <w:r w:rsidR="000B242A">
          <w:t xml:space="preserve"> | </w:t>
        </w:r>
        <w:r w:rsidR="000B242A">
          <w:rPr>
            <w:color w:val="7F7F7F" w:themeColor="background1" w:themeShade="7F"/>
            <w:spacing w:val="60"/>
          </w:rPr>
          <w:t>Page</w:t>
        </w:r>
      </w:p>
    </w:sdtContent>
  </w:sdt>
  <w:p w14:paraId="509F17B4" w14:textId="77777777" w:rsidR="000B242A" w:rsidRDefault="000B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490BE" w14:textId="77777777" w:rsidR="0017662F" w:rsidRDefault="0017662F" w:rsidP="00357D8A">
      <w:pPr>
        <w:spacing w:after="0" w:line="240" w:lineRule="auto"/>
      </w:pPr>
      <w:r>
        <w:separator/>
      </w:r>
    </w:p>
  </w:footnote>
  <w:footnote w:type="continuationSeparator" w:id="0">
    <w:p w14:paraId="32E1071D" w14:textId="77777777" w:rsidR="0017662F" w:rsidRDefault="0017662F" w:rsidP="00357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47D"/>
    <w:multiLevelType w:val="hybridMultilevel"/>
    <w:tmpl w:val="C00AB2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4392E41"/>
    <w:multiLevelType w:val="hybridMultilevel"/>
    <w:tmpl w:val="83A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024EE"/>
    <w:multiLevelType w:val="hybridMultilevel"/>
    <w:tmpl w:val="054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F42D4"/>
    <w:multiLevelType w:val="hybridMultilevel"/>
    <w:tmpl w:val="094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43808"/>
    <w:multiLevelType w:val="hybridMultilevel"/>
    <w:tmpl w:val="81784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D24467"/>
    <w:multiLevelType w:val="hybridMultilevel"/>
    <w:tmpl w:val="C5F853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F004CF"/>
    <w:multiLevelType w:val="hybridMultilevel"/>
    <w:tmpl w:val="610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70B13"/>
    <w:multiLevelType w:val="hybridMultilevel"/>
    <w:tmpl w:val="EDE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C514E"/>
    <w:multiLevelType w:val="hybridMultilevel"/>
    <w:tmpl w:val="40B4B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136C69"/>
    <w:multiLevelType w:val="hybridMultilevel"/>
    <w:tmpl w:val="994A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FF424C"/>
    <w:multiLevelType w:val="hybridMultilevel"/>
    <w:tmpl w:val="602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07535D"/>
    <w:multiLevelType w:val="hybridMultilevel"/>
    <w:tmpl w:val="A7529498"/>
    <w:lvl w:ilvl="0" w:tplc="0B785560">
      <w:numFmt w:val="bullet"/>
      <w:lvlText w:val="•"/>
      <w:lvlJc w:val="left"/>
      <w:pPr>
        <w:ind w:left="1080" w:hanging="360"/>
      </w:pPr>
      <w:rPr>
        <w:rFonts w:ascii="Calibri" w:eastAsia="Calibri" w:hAnsi="Calibri" w:cs="Calibri" w:hint="default"/>
        <w:color w:val="6D6E71"/>
        <w:w w:val="59"/>
        <w:sz w:val="20"/>
        <w:szCs w:val="20"/>
      </w:rPr>
    </w:lvl>
    <w:lvl w:ilvl="1" w:tplc="D9308358">
      <w:numFmt w:val="bullet"/>
      <w:lvlText w:val="•"/>
      <w:lvlJc w:val="left"/>
      <w:pPr>
        <w:ind w:left="1376" w:hanging="360"/>
      </w:pPr>
      <w:rPr>
        <w:rFonts w:hint="default"/>
      </w:rPr>
    </w:lvl>
    <w:lvl w:ilvl="2" w:tplc="4530C8B8">
      <w:numFmt w:val="bullet"/>
      <w:lvlText w:val="•"/>
      <w:lvlJc w:val="left"/>
      <w:pPr>
        <w:ind w:left="1673" w:hanging="360"/>
      </w:pPr>
      <w:rPr>
        <w:rFonts w:hint="default"/>
      </w:rPr>
    </w:lvl>
    <w:lvl w:ilvl="3" w:tplc="DC10E310">
      <w:numFmt w:val="bullet"/>
      <w:lvlText w:val="•"/>
      <w:lvlJc w:val="left"/>
      <w:pPr>
        <w:ind w:left="1969" w:hanging="360"/>
      </w:pPr>
      <w:rPr>
        <w:rFonts w:hint="default"/>
      </w:rPr>
    </w:lvl>
    <w:lvl w:ilvl="4" w:tplc="816EBA66">
      <w:numFmt w:val="bullet"/>
      <w:lvlText w:val="•"/>
      <w:lvlJc w:val="left"/>
      <w:pPr>
        <w:ind w:left="2266" w:hanging="360"/>
      </w:pPr>
      <w:rPr>
        <w:rFonts w:hint="default"/>
      </w:rPr>
    </w:lvl>
    <w:lvl w:ilvl="5" w:tplc="6DDE34D4">
      <w:numFmt w:val="bullet"/>
      <w:lvlText w:val="•"/>
      <w:lvlJc w:val="left"/>
      <w:pPr>
        <w:ind w:left="2563" w:hanging="360"/>
      </w:pPr>
      <w:rPr>
        <w:rFonts w:hint="default"/>
      </w:rPr>
    </w:lvl>
    <w:lvl w:ilvl="6" w:tplc="3410AD00">
      <w:numFmt w:val="bullet"/>
      <w:lvlText w:val="•"/>
      <w:lvlJc w:val="left"/>
      <w:pPr>
        <w:ind w:left="2859" w:hanging="360"/>
      </w:pPr>
      <w:rPr>
        <w:rFonts w:hint="default"/>
      </w:rPr>
    </w:lvl>
    <w:lvl w:ilvl="7" w:tplc="6D306286">
      <w:numFmt w:val="bullet"/>
      <w:lvlText w:val="•"/>
      <w:lvlJc w:val="left"/>
      <w:pPr>
        <w:ind w:left="3156" w:hanging="360"/>
      </w:pPr>
      <w:rPr>
        <w:rFonts w:hint="default"/>
      </w:rPr>
    </w:lvl>
    <w:lvl w:ilvl="8" w:tplc="4E081078">
      <w:numFmt w:val="bullet"/>
      <w:lvlText w:val="•"/>
      <w:lvlJc w:val="left"/>
      <w:pPr>
        <w:ind w:left="3453" w:hanging="360"/>
      </w:pPr>
      <w:rPr>
        <w:rFonts w:hint="default"/>
      </w:rPr>
    </w:lvl>
  </w:abstractNum>
  <w:abstractNum w:abstractNumId="16" w15:restartNumberingAfterBreak="0">
    <w:nsid w:val="5F202C7C"/>
    <w:multiLevelType w:val="hybridMultilevel"/>
    <w:tmpl w:val="55BEC596"/>
    <w:lvl w:ilvl="0" w:tplc="BCC67946">
      <w:numFmt w:val="bullet"/>
      <w:lvlText w:val="•"/>
      <w:lvlJc w:val="left"/>
      <w:pPr>
        <w:ind w:left="1353" w:hanging="360"/>
      </w:pPr>
      <w:rPr>
        <w:rFonts w:ascii="Calibri" w:eastAsia="Calibri" w:hAnsi="Calibri" w:cs="Calibri" w:hint="default"/>
        <w:color w:val="6D6E71"/>
        <w:w w:val="59"/>
        <w:sz w:val="20"/>
        <w:szCs w:val="20"/>
      </w:rPr>
    </w:lvl>
    <w:lvl w:ilvl="1" w:tplc="14161362">
      <w:numFmt w:val="bullet"/>
      <w:lvlText w:val="•"/>
      <w:lvlJc w:val="left"/>
      <w:pPr>
        <w:ind w:left="1851" w:hanging="360"/>
      </w:pPr>
      <w:rPr>
        <w:rFonts w:hint="default"/>
      </w:rPr>
    </w:lvl>
    <w:lvl w:ilvl="2" w:tplc="D41CF652">
      <w:numFmt w:val="bullet"/>
      <w:lvlText w:val="•"/>
      <w:lvlJc w:val="left"/>
      <w:pPr>
        <w:ind w:left="1591" w:hanging="360"/>
      </w:pPr>
      <w:rPr>
        <w:rFonts w:hint="default"/>
      </w:rPr>
    </w:lvl>
    <w:lvl w:ilvl="3" w:tplc="2BAA93FA">
      <w:numFmt w:val="bullet"/>
      <w:lvlText w:val="•"/>
      <w:lvlJc w:val="left"/>
      <w:pPr>
        <w:ind w:left="1331" w:hanging="360"/>
      </w:pPr>
      <w:rPr>
        <w:rFonts w:hint="default"/>
      </w:rPr>
    </w:lvl>
    <w:lvl w:ilvl="4" w:tplc="75BABF7C">
      <w:numFmt w:val="bullet"/>
      <w:lvlText w:val="•"/>
      <w:lvlJc w:val="left"/>
      <w:pPr>
        <w:ind w:left="1071" w:hanging="360"/>
      </w:pPr>
      <w:rPr>
        <w:rFonts w:hint="default"/>
      </w:rPr>
    </w:lvl>
    <w:lvl w:ilvl="5" w:tplc="A7B08FFE">
      <w:numFmt w:val="bullet"/>
      <w:lvlText w:val="•"/>
      <w:lvlJc w:val="left"/>
      <w:pPr>
        <w:ind w:left="812" w:hanging="360"/>
      </w:pPr>
      <w:rPr>
        <w:rFonts w:hint="default"/>
      </w:rPr>
    </w:lvl>
    <w:lvl w:ilvl="6" w:tplc="7E9EDB18">
      <w:numFmt w:val="bullet"/>
      <w:lvlText w:val="•"/>
      <w:lvlJc w:val="left"/>
      <w:pPr>
        <w:ind w:left="552" w:hanging="360"/>
      </w:pPr>
      <w:rPr>
        <w:rFonts w:hint="default"/>
      </w:rPr>
    </w:lvl>
    <w:lvl w:ilvl="7" w:tplc="B42C95F8">
      <w:numFmt w:val="bullet"/>
      <w:lvlText w:val="•"/>
      <w:lvlJc w:val="left"/>
      <w:pPr>
        <w:ind w:left="292" w:hanging="360"/>
      </w:pPr>
      <w:rPr>
        <w:rFonts w:hint="default"/>
      </w:rPr>
    </w:lvl>
    <w:lvl w:ilvl="8" w:tplc="BFB06122">
      <w:numFmt w:val="bullet"/>
      <w:lvlText w:val="•"/>
      <w:lvlJc w:val="left"/>
      <w:pPr>
        <w:ind w:left="33" w:hanging="360"/>
      </w:pPr>
      <w:rPr>
        <w:rFonts w:hint="default"/>
      </w:rPr>
    </w:lvl>
  </w:abstractNum>
  <w:abstractNum w:abstractNumId="17" w15:restartNumberingAfterBreak="0">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71ACD"/>
    <w:multiLevelType w:val="hybridMultilevel"/>
    <w:tmpl w:val="B35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3"/>
  </w:num>
  <w:num w:numId="5">
    <w:abstractNumId w:val="18"/>
  </w:num>
  <w:num w:numId="6">
    <w:abstractNumId w:val="14"/>
  </w:num>
  <w:num w:numId="7">
    <w:abstractNumId w:val="1"/>
  </w:num>
  <w:num w:numId="8">
    <w:abstractNumId w:val="7"/>
  </w:num>
  <w:num w:numId="9">
    <w:abstractNumId w:val="21"/>
  </w:num>
  <w:num w:numId="10">
    <w:abstractNumId w:val="20"/>
  </w:num>
  <w:num w:numId="11">
    <w:abstractNumId w:val="17"/>
  </w:num>
  <w:num w:numId="12">
    <w:abstractNumId w:val="22"/>
  </w:num>
  <w:num w:numId="13">
    <w:abstractNumId w:val="19"/>
  </w:num>
  <w:num w:numId="14">
    <w:abstractNumId w:val="4"/>
  </w:num>
  <w:num w:numId="15">
    <w:abstractNumId w:val="8"/>
  </w:num>
  <w:num w:numId="16">
    <w:abstractNumId w:val="5"/>
  </w:num>
  <w:num w:numId="17">
    <w:abstractNumId w:val="11"/>
  </w:num>
  <w:num w:numId="18">
    <w:abstractNumId w:val="13"/>
  </w:num>
  <w:num w:numId="19">
    <w:abstractNumId w:val="9"/>
  </w:num>
  <w:num w:numId="20">
    <w:abstractNumId w:val="0"/>
  </w:num>
  <w:num w:numId="21">
    <w:abstractNumId w:val="2"/>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C8"/>
    <w:rsid w:val="00003A82"/>
    <w:rsid w:val="00032704"/>
    <w:rsid w:val="000430B9"/>
    <w:rsid w:val="000502E5"/>
    <w:rsid w:val="00092E93"/>
    <w:rsid w:val="000971B7"/>
    <w:rsid w:val="000A0ECD"/>
    <w:rsid w:val="000B242A"/>
    <w:rsid w:val="000B6531"/>
    <w:rsid w:val="000C14EE"/>
    <w:rsid w:val="000D264C"/>
    <w:rsid w:val="000E3579"/>
    <w:rsid w:val="000F5768"/>
    <w:rsid w:val="00121D29"/>
    <w:rsid w:val="0013570E"/>
    <w:rsid w:val="00157A25"/>
    <w:rsid w:val="00167A75"/>
    <w:rsid w:val="0017662F"/>
    <w:rsid w:val="001778B7"/>
    <w:rsid w:val="00180F61"/>
    <w:rsid w:val="00184386"/>
    <w:rsid w:val="001C3C2F"/>
    <w:rsid w:val="001D3060"/>
    <w:rsid w:val="00227BD0"/>
    <w:rsid w:val="00240352"/>
    <w:rsid w:val="00245E31"/>
    <w:rsid w:val="00262D59"/>
    <w:rsid w:val="0026791D"/>
    <w:rsid w:val="00272AD6"/>
    <w:rsid w:val="00282A00"/>
    <w:rsid w:val="00286708"/>
    <w:rsid w:val="002C5B6D"/>
    <w:rsid w:val="00301EEA"/>
    <w:rsid w:val="00317D7B"/>
    <w:rsid w:val="00321C83"/>
    <w:rsid w:val="00356D6A"/>
    <w:rsid w:val="00357D8A"/>
    <w:rsid w:val="003823B0"/>
    <w:rsid w:val="00385872"/>
    <w:rsid w:val="003E4580"/>
    <w:rsid w:val="003E70F8"/>
    <w:rsid w:val="003F2069"/>
    <w:rsid w:val="003F7A15"/>
    <w:rsid w:val="00401655"/>
    <w:rsid w:val="00401DF0"/>
    <w:rsid w:val="004357DA"/>
    <w:rsid w:val="004358C8"/>
    <w:rsid w:val="00470FBA"/>
    <w:rsid w:val="004816A0"/>
    <w:rsid w:val="004B4B1B"/>
    <w:rsid w:val="004C1038"/>
    <w:rsid w:val="004D0F29"/>
    <w:rsid w:val="004D488D"/>
    <w:rsid w:val="004D644A"/>
    <w:rsid w:val="004E6EB6"/>
    <w:rsid w:val="00511F87"/>
    <w:rsid w:val="00521CDD"/>
    <w:rsid w:val="005B2371"/>
    <w:rsid w:val="005C3C3A"/>
    <w:rsid w:val="005D5B3A"/>
    <w:rsid w:val="005D6C51"/>
    <w:rsid w:val="006017F5"/>
    <w:rsid w:val="00636C22"/>
    <w:rsid w:val="006A01A3"/>
    <w:rsid w:val="006A07D1"/>
    <w:rsid w:val="006A3177"/>
    <w:rsid w:val="006D0A83"/>
    <w:rsid w:val="006F6BDB"/>
    <w:rsid w:val="007058A6"/>
    <w:rsid w:val="007342DA"/>
    <w:rsid w:val="007356C7"/>
    <w:rsid w:val="00741315"/>
    <w:rsid w:val="007459C6"/>
    <w:rsid w:val="0076105C"/>
    <w:rsid w:val="00773493"/>
    <w:rsid w:val="007A1573"/>
    <w:rsid w:val="007B14F4"/>
    <w:rsid w:val="007B2786"/>
    <w:rsid w:val="007B2C8A"/>
    <w:rsid w:val="007B7EB9"/>
    <w:rsid w:val="0085106A"/>
    <w:rsid w:val="00874849"/>
    <w:rsid w:val="00874C89"/>
    <w:rsid w:val="008A1750"/>
    <w:rsid w:val="008A553B"/>
    <w:rsid w:val="008D5F96"/>
    <w:rsid w:val="008F43D6"/>
    <w:rsid w:val="008F4CD3"/>
    <w:rsid w:val="008F7EA1"/>
    <w:rsid w:val="00902B44"/>
    <w:rsid w:val="00934070"/>
    <w:rsid w:val="009531BC"/>
    <w:rsid w:val="0097388D"/>
    <w:rsid w:val="00975419"/>
    <w:rsid w:val="009954C4"/>
    <w:rsid w:val="009C3264"/>
    <w:rsid w:val="00A20A66"/>
    <w:rsid w:val="00A311A3"/>
    <w:rsid w:val="00A6644B"/>
    <w:rsid w:val="00A77A54"/>
    <w:rsid w:val="00AB4AB3"/>
    <w:rsid w:val="00AC56CD"/>
    <w:rsid w:val="00AE65D3"/>
    <w:rsid w:val="00AE7A6C"/>
    <w:rsid w:val="00B04F74"/>
    <w:rsid w:val="00B24671"/>
    <w:rsid w:val="00B35EA7"/>
    <w:rsid w:val="00B60EEA"/>
    <w:rsid w:val="00B75FAB"/>
    <w:rsid w:val="00B7644F"/>
    <w:rsid w:val="00B80CA3"/>
    <w:rsid w:val="00B95F50"/>
    <w:rsid w:val="00BA1CC1"/>
    <w:rsid w:val="00BB0681"/>
    <w:rsid w:val="00BB5491"/>
    <w:rsid w:val="00BB5BD0"/>
    <w:rsid w:val="00BE1EB3"/>
    <w:rsid w:val="00BE2C78"/>
    <w:rsid w:val="00BE500F"/>
    <w:rsid w:val="00C00487"/>
    <w:rsid w:val="00C02AC9"/>
    <w:rsid w:val="00C05DEF"/>
    <w:rsid w:val="00C13B17"/>
    <w:rsid w:val="00C2138B"/>
    <w:rsid w:val="00C64C31"/>
    <w:rsid w:val="00CA3C27"/>
    <w:rsid w:val="00CD1D38"/>
    <w:rsid w:val="00CE3C2C"/>
    <w:rsid w:val="00CE556F"/>
    <w:rsid w:val="00CF1C93"/>
    <w:rsid w:val="00CF4778"/>
    <w:rsid w:val="00D22CAE"/>
    <w:rsid w:val="00D24CE8"/>
    <w:rsid w:val="00D30CB8"/>
    <w:rsid w:val="00D70CD7"/>
    <w:rsid w:val="00D73457"/>
    <w:rsid w:val="00D8475F"/>
    <w:rsid w:val="00D87775"/>
    <w:rsid w:val="00D91261"/>
    <w:rsid w:val="00DD56DE"/>
    <w:rsid w:val="00DE7EB6"/>
    <w:rsid w:val="00DF4321"/>
    <w:rsid w:val="00E238A7"/>
    <w:rsid w:val="00E5411A"/>
    <w:rsid w:val="00E948AE"/>
    <w:rsid w:val="00EA30E9"/>
    <w:rsid w:val="00EA771E"/>
    <w:rsid w:val="00EC52E0"/>
    <w:rsid w:val="00EF31C4"/>
    <w:rsid w:val="00EF6233"/>
    <w:rsid w:val="00F26BDC"/>
    <w:rsid w:val="00F61E36"/>
    <w:rsid w:val="00F661FC"/>
    <w:rsid w:val="00F722A8"/>
    <w:rsid w:val="00F87208"/>
    <w:rsid w:val="00F941F5"/>
    <w:rsid w:val="00FA70C3"/>
    <w:rsid w:val="00FB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438A1"/>
  <w15:docId w15:val="{01931C6B-46A0-4568-9FEA-F92000AD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C8"/>
    <w:rPr>
      <w:rFonts w:ascii="Tahoma" w:hAnsi="Tahoma" w:cs="Tahoma"/>
      <w:sz w:val="16"/>
      <w:szCs w:val="16"/>
    </w:rPr>
  </w:style>
  <w:style w:type="paragraph" w:styleId="BodyText">
    <w:name w:val="Body Text"/>
    <w:basedOn w:val="Normal"/>
    <w:link w:val="BodyTextChar"/>
    <w:uiPriority w:val="1"/>
    <w:qFormat/>
    <w:rsid w:val="009954C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9954C4"/>
    <w:rPr>
      <w:rFonts w:ascii="Calibri" w:eastAsia="Calibri" w:hAnsi="Calibri" w:cs="Calibri"/>
      <w:sz w:val="20"/>
      <w:szCs w:val="20"/>
      <w:lang w:val="en-US"/>
    </w:rPr>
  </w:style>
  <w:style w:type="paragraph" w:styleId="ListParagraph">
    <w:name w:val="List Paragraph"/>
    <w:basedOn w:val="Normal"/>
    <w:uiPriority w:val="34"/>
    <w:qFormat/>
    <w:rsid w:val="009954C4"/>
    <w:pPr>
      <w:widowControl w:val="0"/>
      <w:autoSpaceDE w:val="0"/>
      <w:autoSpaceDN w:val="0"/>
      <w:spacing w:after="0" w:line="240" w:lineRule="exact"/>
      <w:ind w:left="1080" w:hanging="360"/>
    </w:pPr>
    <w:rPr>
      <w:rFonts w:ascii="Calibri" w:eastAsia="Calibri" w:hAnsi="Calibri" w:cs="Calibri"/>
      <w:lang w:val="en-US"/>
    </w:rPr>
  </w:style>
  <w:style w:type="character" w:styleId="Hyperlink">
    <w:name w:val="Hyperlink"/>
    <w:basedOn w:val="DefaultParagraphFont"/>
    <w:uiPriority w:val="99"/>
    <w:unhideWhenUsed/>
    <w:rsid w:val="00357D8A"/>
    <w:rPr>
      <w:color w:val="0000FF" w:themeColor="hyperlink"/>
      <w:u w:val="single"/>
    </w:rPr>
  </w:style>
  <w:style w:type="paragraph" w:styleId="Header">
    <w:name w:val="header"/>
    <w:basedOn w:val="Normal"/>
    <w:link w:val="HeaderChar"/>
    <w:uiPriority w:val="99"/>
    <w:semiHidden/>
    <w:unhideWhenUsed/>
    <w:rsid w:val="00357D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7D8A"/>
  </w:style>
  <w:style w:type="paragraph" w:styleId="Footer">
    <w:name w:val="footer"/>
    <w:basedOn w:val="Normal"/>
    <w:link w:val="FooterChar"/>
    <w:uiPriority w:val="99"/>
    <w:unhideWhenUsed/>
    <w:rsid w:val="00357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8A"/>
  </w:style>
  <w:style w:type="paragraph" w:customStyle="1" w:styleId="Default">
    <w:name w:val="Default"/>
    <w:rsid w:val="00B35EA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02AC9"/>
    <w:rPr>
      <w:color w:val="800080" w:themeColor="followedHyperlink"/>
      <w:u w:val="single"/>
    </w:rPr>
  </w:style>
  <w:style w:type="paragraph" w:styleId="NormalWeb">
    <w:name w:val="Normal (Web)"/>
    <w:basedOn w:val="Normal"/>
    <w:uiPriority w:val="99"/>
    <w:unhideWhenUsed/>
    <w:rsid w:val="00C02A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39145">
      <w:bodyDiv w:val="1"/>
      <w:marLeft w:val="0"/>
      <w:marRight w:val="0"/>
      <w:marTop w:val="0"/>
      <w:marBottom w:val="0"/>
      <w:divBdr>
        <w:top w:val="none" w:sz="0" w:space="0" w:color="auto"/>
        <w:left w:val="none" w:sz="0" w:space="0" w:color="auto"/>
        <w:bottom w:val="none" w:sz="0" w:space="0" w:color="auto"/>
        <w:right w:val="none" w:sz="0" w:space="0" w:color="auto"/>
      </w:divBdr>
      <w:divsChild>
        <w:div w:id="516190767">
          <w:marLeft w:val="0"/>
          <w:marRight w:val="0"/>
          <w:marTop w:val="0"/>
          <w:marBottom w:val="200"/>
          <w:divBdr>
            <w:top w:val="none" w:sz="0" w:space="0" w:color="auto"/>
            <w:left w:val="none" w:sz="0" w:space="0" w:color="auto"/>
            <w:bottom w:val="none" w:sz="0" w:space="0" w:color="auto"/>
            <w:right w:val="none" w:sz="0" w:space="0" w:color="auto"/>
          </w:divBdr>
        </w:div>
        <w:div w:id="839202191">
          <w:marLeft w:val="0"/>
          <w:marRight w:val="0"/>
          <w:marTop w:val="0"/>
          <w:marBottom w:val="200"/>
          <w:divBdr>
            <w:top w:val="none" w:sz="0" w:space="0" w:color="auto"/>
            <w:left w:val="none" w:sz="0" w:space="0" w:color="auto"/>
            <w:bottom w:val="none" w:sz="0" w:space="0" w:color="auto"/>
            <w:right w:val="none" w:sz="0" w:space="0" w:color="auto"/>
          </w:divBdr>
        </w:div>
        <w:div w:id="129710204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ywelleast.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lothian.DPO@nhslothian.scot.nhs.uk" TargetMode="External"/><Relationship Id="rId4" Type="http://schemas.openxmlformats.org/officeDocument/2006/relationships/settings" Target="settings.xml"/><Relationship Id="rId9" Type="http://schemas.openxmlformats.org/officeDocument/2006/relationships/hyperlink" Target="http://www.ico.org.uk/for-the-publ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BCAB8-8DF4-4E00-9645-F97D04AE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supermillie</dc:creator>
  <cp:lastModifiedBy>Gaffney, Wendy</cp:lastModifiedBy>
  <cp:revision>4</cp:revision>
  <cp:lastPrinted>2018-06-05T11:07:00Z</cp:lastPrinted>
  <dcterms:created xsi:type="dcterms:W3CDTF">2022-12-15T12:20:00Z</dcterms:created>
  <dcterms:modified xsi:type="dcterms:W3CDTF">2023-08-30T14:56:00Z</dcterms:modified>
</cp:coreProperties>
</file>